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55" w:type="dxa"/>
        <w:tblInd w:w="-106" w:type="dxa"/>
        <w:tblLook w:val="0000" w:firstRow="0" w:lastRow="0" w:firstColumn="0" w:lastColumn="0" w:noHBand="0" w:noVBand="0"/>
      </w:tblPr>
      <w:tblGrid>
        <w:gridCol w:w="4860"/>
        <w:gridCol w:w="4495"/>
      </w:tblGrid>
      <w:tr w:rsidR="001F5B93" w:rsidRPr="00E17FC5">
        <w:tc>
          <w:tcPr>
            <w:tcW w:w="4860" w:type="dxa"/>
          </w:tcPr>
          <w:p w:rsidR="001F5B93" w:rsidRPr="00E17FC5" w:rsidRDefault="00AE11B0" w:rsidP="00917E0B">
            <w:pPr>
              <w:jc w:val="center"/>
            </w:pPr>
            <w:bookmarkStart w:id="0" w:name="_GoBack"/>
            <w:bookmarkEnd w:id="0"/>
            <w:r>
              <w:rPr>
                <w:noProof/>
              </w:rPr>
              <w:drawing>
                <wp:anchor distT="0" distB="0" distL="114300" distR="114300" simplePos="0" relativeHeight="251657216" behindDoc="0" locked="0" layoutInCell="1" allowOverlap="1">
                  <wp:simplePos x="0" y="0"/>
                  <wp:positionH relativeFrom="column">
                    <wp:posOffset>1188720</wp:posOffset>
                  </wp:positionH>
                  <wp:positionV relativeFrom="paragraph">
                    <wp:posOffset>-499110</wp:posOffset>
                  </wp:positionV>
                  <wp:extent cx="638175" cy="609600"/>
                  <wp:effectExtent l="0" t="0" r="0" b="0"/>
                  <wp:wrapNone/>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609600"/>
                          </a:xfrm>
                          <a:prstGeom prst="rect">
                            <a:avLst/>
                          </a:prstGeom>
                          <a:noFill/>
                        </pic:spPr>
                      </pic:pic>
                    </a:graphicData>
                  </a:graphic>
                  <wp14:sizeRelH relativeFrom="page">
                    <wp14:pctWidth>0</wp14:pctWidth>
                  </wp14:sizeRelH>
                  <wp14:sizeRelV relativeFrom="page">
                    <wp14:pctHeight>0</wp14:pctHeight>
                  </wp14:sizeRelV>
                </wp:anchor>
              </w:drawing>
            </w:r>
          </w:p>
          <w:p w:rsidR="001F5B93" w:rsidRPr="00E17FC5" w:rsidRDefault="001F5B93" w:rsidP="00917E0B">
            <w:pPr>
              <w:ind w:left="72"/>
              <w:jc w:val="center"/>
              <w:rPr>
                <w:b/>
                <w:bCs/>
              </w:rPr>
            </w:pPr>
            <w:r w:rsidRPr="00E17FC5">
              <w:rPr>
                <w:b/>
                <w:bCs/>
                <w:sz w:val="22"/>
                <w:szCs w:val="22"/>
              </w:rPr>
              <w:t>ДЕПАРТАМЕНТ</w:t>
            </w:r>
          </w:p>
          <w:p w:rsidR="001F5B93" w:rsidRPr="00E17FC5" w:rsidRDefault="001F5B93" w:rsidP="00917E0B">
            <w:pPr>
              <w:ind w:left="72"/>
              <w:jc w:val="center"/>
              <w:rPr>
                <w:b/>
                <w:bCs/>
              </w:rPr>
            </w:pPr>
            <w:r w:rsidRPr="00E17FC5">
              <w:rPr>
                <w:b/>
                <w:bCs/>
                <w:sz w:val="22"/>
                <w:szCs w:val="22"/>
              </w:rPr>
              <w:t>ОБРАЗОВАНИЯ, НАУКИ</w:t>
            </w:r>
          </w:p>
          <w:p w:rsidR="001F5B93" w:rsidRPr="00E17FC5" w:rsidRDefault="001F5B93" w:rsidP="00917E0B">
            <w:pPr>
              <w:ind w:left="72"/>
              <w:jc w:val="center"/>
              <w:rPr>
                <w:b/>
                <w:bCs/>
              </w:rPr>
            </w:pPr>
            <w:r w:rsidRPr="00E17FC5">
              <w:rPr>
                <w:b/>
                <w:bCs/>
                <w:sz w:val="22"/>
                <w:szCs w:val="22"/>
              </w:rPr>
              <w:t>И МОЛОДЕЖНОЙ ПОЛИТИКИ  ВОРОНЕЖСКОЙ ОБЛАСТИ</w:t>
            </w:r>
          </w:p>
          <w:p w:rsidR="001F5B93" w:rsidRPr="00E17FC5" w:rsidRDefault="001F5B93" w:rsidP="00917E0B">
            <w:pPr>
              <w:ind w:left="72"/>
              <w:jc w:val="center"/>
            </w:pPr>
          </w:p>
          <w:p w:rsidR="001F5B93" w:rsidRPr="00E17FC5" w:rsidRDefault="001F5B93" w:rsidP="00917E0B">
            <w:pPr>
              <w:ind w:left="72"/>
              <w:jc w:val="center"/>
              <w:rPr>
                <w:sz w:val="18"/>
                <w:szCs w:val="18"/>
              </w:rPr>
            </w:pPr>
            <w:r w:rsidRPr="00E17FC5">
              <w:rPr>
                <w:sz w:val="18"/>
                <w:szCs w:val="18"/>
              </w:rPr>
              <w:t>пл. им. Ленина, д. 12, г. Воронеж, 394006</w:t>
            </w:r>
          </w:p>
          <w:p w:rsidR="001F5B93" w:rsidRPr="00E17FC5" w:rsidRDefault="001F5B93" w:rsidP="00917E0B">
            <w:pPr>
              <w:ind w:left="72"/>
              <w:jc w:val="center"/>
              <w:rPr>
                <w:sz w:val="16"/>
                <w:szCs w:val="16"/>
              </w:rPr>
            </w:pPr>
            <w:r w:rsidRPr="00E17FC5">
              <w:rPr>
                <w:sz w:val="16"/>
                <w:szCs w:val="16"/>
              </w:rPr>
              <w:t xml:space="preserve">тел. (473) 2127525, </w:t>
            </w:r>
            <w:r>
              <w:rPr>
                <w:sz w:val="16"/>
                <w:szCs w:val="16"/>
              </w:rPr>
              <w:t>2</w:t>
            </w:r>
            <w:r w:rsidRPr="00E17FC5">
              <w:rPr>
                <w:sz w:val="16"/>
                <w:szCs w:val="16"/>
              </w:rPr>
              <w:t>39 06 58 (Ф)</w:t>
            </w:r>
          </w:p>
          <w:p w:rsidR="001F5B93" w:rsidRPr="00E17FC5" w:rsidRDefault="001F5B93" w:rsidP="00917E0B">
            <w:pPr>
              <w:ind w:left="72"/>
              <w:jc w:val="center"/>
              <w:rPr>
                <w:sz w:val="18"/>
                <w:szCs w:val="18"/>
              </w:rPr>
            </w:pPr>
            <w:r w:rsidRPr="00E17FC5">
              <w:rPr>
                <w:sz w:val="18"/>
                <w:szCs w:val="18"/>
              </w:rPr>
              <w:t>ОГРН 1093668028464, ИНН/КПП 3666159487/366601001</w:t>
            </w:r>
          </w:p>
          <w:p w:rsidR="001F5B93" w:rsidRPr="00E17FC5" w:rsidRDefault="001F5B93" w:rsidP="00917E0B">
            <w:pPr>
              <w:ind w:left="72"/>
              <w:jc w:val="center"/>
              <w:rPr>
                <w:sz w:val="16"/>
                <w:szCs w:val="16"/>
              </w:rPr>
            </w:pPr>
          </w:p>
          <w:p w:rsidR="001F5B93" w:rsidRPr="00E17FC5" w:rsidRDefault="001F5B93" w:rsidP="00917E0B">
            <w:r w:rsidRPr="00E17FC5">
              <w:t>от_</w:t>
            </w:r>
            <w:r w:rsidRPr="007E4D28">
              <w:rPr>
                <w:u w:val="single"/>
              </w:rPr>
              <w:t>04.02.2021</w:t>
            </w:r>
            <w:r w:rsidRPr="00E17FC5">
              <w:t>________№_</w:t>
            </w:r>
            <w:r w:rsidRPr="007E4D28">
              <w:rPr>
                <w:u w:val="single"/>
              </w:rPr>
              <w:t>80-12/844</w:t>
            </w:r>
            <w:r w:rsidRPr="00E17FC5">
              <w:t>_______</w:t>
            </w:r>
          </w:p>
          <w:p w:rsidR="001F5B93" w:rsidRPr="00E17FC5" w:rsidRDefault="001F5B93" w:rsidP="00917E0B">
            <w:pPr>
              <w:ind w:left="72"/>
              <w:rPr>
                <w:sz w:val="16"/>
                <w:szCs w:val="16"/>
              </w:rPr>
            </w:pPr>
          </w:p>
          <w:p w:rsidR="001F5B93" w:rsidRPr="00E17FC5" w:rsidRDefault="001F5B93" w:rsidP="00917E0B">
            <w:pPr>
              <w:ind w:left="72"/>
              <w:rPr>
                <w:sz w:val="20"/>
                <w:szCs w:val="20"/>
              </w:rPr>
            </w:pPr>
            <w:r w:rsidRPr="00E17FC5">
              <w:rPr>
                <w:sz w:val="20"/>
                <w:szCs w:val="20"/>
              </w:rPr>
              <w:t xml:space="preserve">На </w:t>
            </w:r>
            <w:r w:rsidRPr="00E17FC5">
              <w:rPr>
                <w:sz w:val="20"/>
                <w:szCs w:val="20"/>
                <w:u w:val="single"/>
              </w:rPr>
              <w:t xml:space="preserve">№   </w:t>
            </w:r>
            <w:r w:rsidRPr="00E17FC5">
              <w:rPr>
                <w:sz w:val="20"/>
                <w:szCs w:val="20"/>
              </w:rPr>
              <w:t>_________________ от  __________________</w:t>
            </w:r>
          </w:p>
          <w:p w:rsidR="001F5B93" w:rsidRPr="00E17FC5" w:rsidRDefault="00AE11B0" w:rsidP="00917E0B">
            <w:pPr>
              <w:jc w:val="both"/>
            </w:pPr>
            <w:r>
              <w:rPr>
                <w:noProof/>
              </w:rPr>
              <mc:AlternateContent>
                <mc:Choice Requires="wpg">
                  <w:drawing>
                    <wp:anchor distT="0" distB="0" distL="114300" distR="114300" simplePos="0" relativeHeight="251655168" behindDoc="0" locked="0" layoutInCell="1" allowOverlap="1">
                      <wp:simplePos x="0" y="0"/>
                      <wp:positionH relativeFrom="column">
                        <wp:posOffset>-59055</wp:posOffset>
                      </wp:positionH>
                      <wp:positionV relativeFrom="page">
                        <wp:posOffset>1939290</wp:posOffset>
                      </wp:positionV>
                      <wp:extent cx="111760" cy="105410"/>
                      <wp:effectExtent l="10160" t="11430" r="11430" b="6985"/>
                      <wp:wrapNone/>
                      <wp:docPr id="6" name="Группа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 cy="105410"/>
                                <a:chOff x="5920" y="2282"/>
                                <a:chExt cx="320" cy="321"/>
                              </a:xfrm>
                            </wpg:grpSpPr>
                            <wps:wsp>
                              <wps:cNvPr id="7" name="Line 3"/>
                              <wps:cNvCnPr>
                                <a:cxnSpLocks noChangeAspect="1" noChangeShapeType="1"/>
                              </wps:cNvCnPr>
                              <wps:spPr bwMode="auto">
                                <a:xfrm>
                                  <a:off x="5920" y="2282"/>
                                  <a:ext cx="1" cy="3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4"/>
                              <wps:cNvCnPr>
                                <a:cxnSpLocks noChangeAspect="1" noChangeShapeType="1"/>
                              </wps:cNvCnPr>
                              <wps:spPr bwMode="auto">
                                <a:xfrm>
                                  <a:off x="5920" y="2282"/>
                                  <a:ext cx="3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0FE366F" id="Группа 4" o:spid="_x0000_s1026" style="position:absolute;margin-left:-4.65pt;margin-top:152.7pt;width:8.8pt;height:8.3pt;z-index:251655168;mso-position-vertical-relative:page" coordorigin="5920,2282" coordsize="320,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">
                      <o:lock v:ext="edit" aspectratio="t"/>
                      <v:line id="Line 3" o:spid="_x0000_s1027" style="position:absolute;visibility:visible;mso-wrap-style:square" from="5920,2282" to="5921,2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o:lock v:ext="edit" aspectratio="t"/>
                      </v:line>
                      <v:line id="Line 4" o:spid="_x0000_s1028" style="position:absolute;visibility:visible;mso-wrap-style:square" from="5920,2282" to="6240,2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o:lock v:ext="edit" aspectratio="t"/>
                      </v:line>
                      <w10:wrap anchory="page"/>
                    </v:group>
                  </w:pict>
                </mc:Fallback>
              </mc:AlternateContent>
            </w:r>
          </w:p>
        </w:tc>
        <w:tc>
          <w:tcPr>
            <w:tcW w:w="4495" w:type="dxa"/>
          </w:tcPr>
          <w:p w:rsidR="001F5B93" w:rsidRPr="00E17FC5" w:rsidRDefault="001F5B93" w:rsidP="00917E0B">
            <w:pPr>
              <w:jc w:val="center"/>
            </w:pPr>
          </w:p>
          <w:p w:rsidR="001F5B93" w:rsidRPr="00E17FC5" w:rsidRDefault="001F5B93" w:rsidP="00917E0B">
            <w:pPr>
              <w:ind w:right="-108"/>
              <w:jc w:val="center"/>
            </w:pPr>
            <w:r w:rsidRPr="00E17FC5">
              <w:rPr>
                <w:sz w:val="28"/>
                <w:szCs w:val="28"/>
              </w:rPr>
              <w:t>Руководителям</w:t>
            </w:r>
          </w:p>
          <w:p w:rsidR="001F5B93" w:rsidRPr="00E17FC5" w:rsidRDefault="001F5B93" w:rsidP="00917E0B">
            <w:pPr>
              <w:jc w:val="center"/>
            </w:pPr>
            <w:r w:rsidRPr="00E17FC5">
              <w:rPr>
                <w:sz w:val="28"/>
                <w:szCs w:val="28"/>
              </w:rPr>
              <w:t xml:space="preserve">органов местного самоуправления, осуществляющих полномочия в сфере образования </w:t>
            </w:r>
          </w:p>
          <w:p w:rsidR="001F5B93" w:rsidRPr="00E17FC5" w:rsidRDefault="00AE11B0" w:rsidP="00917E0B">
            <w:pPr>
              <w:jc w:val="center"/>
            </w:pPr>
            <w:r>
              <w:rPr>
                <w:noProof/>
              </w:rPr>
              <mc:AlternateContent>
                <mc:Choice Requires="wpg">
                  <w:drawing>
                    <wp:anchor distT="0" distB="0" distL="114300" distR="114300" simplePos="0" relativeHeight="251656192" behindDoc="0" locked="0" layoutInCell="1" allowOverlap="1">
                      <wp:simplePos x="0" y="0"/>
                      <wp:positionH relativeFrom="column">
                        <wp:posOffset>-25400</wp:posOffset>
                      </wp:positionH>
                      <wp:positionV relativeFrom="page">
                        <wp:posOffset>1962785</wp:posOffset>
                      </wp:positionV>
                      <wp:extent cx="111760" cy="118745"/>
                      <wp:effectExtent l="11430" t="10160" r="12700" b="11430"/>
                      <wp:wrapNone/>
                      <wp:docPr id="3" name="Группа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5400000">
                                <a:off x="0" y="0"/>
                                <a:ext cx="111760" cy="118745"/>
                                <a:chOff x="5920" y="2282"/>
                                <a:chExt cx="320" cy="321"/>
                              </a:xfrm>
                            </wpg:grpSpPr>
                            <wps:wsp>
                              <wps:cNvPr id="4" name="Line 6"/>
                              <wps:cNvCnPr>
                                <a:cxnSpLocks noChangeAspect="1" noChangeShapeType="1"/>
                              </wps:cNvCnPr>
                              <wps:spPr bwMode="auto">
                                <a:xfrm>
                                  <a:off x="5920" y="2282"/>
                                  <a:ext cx="1" cy="3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7"/>
                              <wps:cNvCnPr>
                                <a:cxnSpLocks noChangeAspect="1" noChangeShapeType="1"/>
                              </wps:cNvCnPr>
                              <wps:spPr bwMode="auto">
                                <a:xfrm>
                                  <a:off x="5920" y="2282"/>
                                  <a:ext cx="3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058D58" id="Группа 1" o:spid="_x0000_s1026" style="position:absolute;margin-left:-2pt;margin-top:154.55pt;width:8.8pt;height:9.35pt;rotation:90;z-index:251656192;mso-position-vertical-relative:page" coordorigin="5920,2282" coordsize="320,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">
                      <o:lock v:ext="edit" aspectratio="t"/>
                      <v:line id="Line 6" o:spid="_x0000_s1027" style="position:absolute;visibility:visible;mso-wrap-style:square" from="5920,2282" to="5921,2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o:lock v:ext="edit" aspectratio="t"/>
                      </v:line>
                      <v:line id="Line 7" o:spid="_x0000_s1028" style="position:absolute;visibility:visible;mso-wrap-style:square" from="5920,2282" to="6240,2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o:lock v:ext="edit" aspectratio="t"/>
                      </v:line>
                      <w10:wrap anchory="page"/>
                    </v:group>
                  </w:pict>
                </mc:Fallback>
              </mc:AlternateContent>
            </w:r>
          </w:p>
        </w:tc>
      </w:tr>
    </w:tbl>
    <w:p w:rsidR="001F5B93" w:rsidRPr="00E17FC5" w:rsidRDefault="001F5B93" w:rsidP="00E37B17">
      <w:pPr>
        <w:rPr>
          <w:sz w:val="28"/>
          <w:szCs w:val="28"/>
        </w:rPr>
      </w:pPr>
      <w:r w:rsidRPr="00E17FC5">
        <w:rPr>
          <w:sz w:val="28"/>
          <w:szCs w:val="28"/>
        </w:rPr>
        <w:t>О конкурсном отборе для участия</w:t>
      </w:r>
    </w:p>
    <w:p w:rsidR="001F5B93" w:rsidRDefault="001F5B93" w:rsidP="00E37B17">
      <w:pPr>
        <w:rPr>
          <w:sz w:val="28"/>
          <w:szCs w:val="28"/>
        </w:rPr>
      </w:pPr>
      <w:r w:rsidRPr="00E17FC5">
        <w:rPr>
          <w:sz w:val="28"/>
          <w:szCs w:val="28"/>
        </w:rPr>
        <w:t>в профильной смене</w:t>
      </w:r>
      <w:r>
        <w:rPr>
          <w:sz w:val="28"/>
          <w:szCs w:val="28"/>
        </w:rPr>
        <w:t xml:space="preserve"> «Путешествие </w:t>
      </w:r>
    </w:p>
    <w:p w:rsidR="001F5B93" w:rsidRPr="00E17FC5" w:rsidRDefault="001F5B93" w:rsidP="00E37B17">
      <w:pPr>
        <w:rPr>
          <w:sz w:val="28"/>
          <w:szCs w:val="28"/>
        </w:rPr>
      </w:pPr>
      <w:r>
        <w:rPr>
          <w:sz w:val="28"/>
          <w:szCs w:val="28"/>
        </w:rPr>
        <w:t>в науку «Гуманитарные науки, геоэкология»</w:t>
      </w:r>
    </w:p>
    <w:p w:rsidR="001F5B93" w:rsidRPr="00E17FC5" w:rsidRDefault="001F5B93" w:rsidP="00E37B17">
      <w:pPr>
        <w:rPr>
          <w:sz w:val="28"/>
          <w:szCs w:val="28"/>
        </w:rPr>
      </w:pPr>
      <w:r w:rsidRPr="00E17FC5">
        <w:rPr>
          <w:sz w:val="28"/>
          <w:szCs w:val="28"/>
        </w:rPr>
        <w:t xml:space="preserve">на базе </w:t>
      </w:r>
      <w:r>
        <w:rPr>
          <w:sz w:val="28"/>
          <w:szCs w:val="28"/>
        </w:rPr>
        <w:t xml:space="preserve">АУ </w:t>
      </w:r>
      <w:r w:rsidRPr="00E17FC5">
        <w:rPr>
          <w:sz w:val="28"/>
          <w:szCs w:val="28"/>
        </w:rPr>
        <w:t>ВО «Пансионат с лечением «Репное»</w:t>
      </w:r>
    </w:p>
    <w:p w:rsidR="001F5B93" w:rsidRPr="00E17FC5" w:rsidRDefault="001F5B93" w:rsidP="00241DFF">
      <w:pPr>
        <w:rPr>
          <w:sz w:val="28"/>
          <w:szCs w:val="28"/>
        </w:rPr>
      </w:pPr>
    </w:p>
    <w:p w:rsidR="001F5B93" w:rsidRPr="00E17FC5" w:rsidRDefault="001F5B93" w:rsidP="00E37B17">
      <w:pPr>
        <w:spacing w:line="360" w:lineRule="auto"/>
        <w:ind w:firstLine="709"/>
        <w:jc w:val="both"/>
        <w:rPr>
          <w:sz w:val="28"/>
          <w:szCs w:val="28"/>
        </w:rPr>
      </w:pPr>
      <w:r w:rsidRPr="00E17FC5">
        <w:rPr>
          <w:sz w:val="28"/>
          <w:szCs w:val="28"/>
        </w:rPr>
        <w:t>Департамент образования, науки и молодежной политики Воронежской области информирует, что в целях поддержки способных и талантливых детей с</w:t>
      </w:r>
      <w:r>
        <w:rPr>
          <w:sz w:val="28"/>
          <w:szCs w:val="28"/>
        </w:rPr>
        <w:t xml:space="preserve"> 24 февраля по 9 марта </w:t>
      </w:r>
      <w:r w:rsidRPr="00E17FC5">
        <w:rPr>
          <w:sz w:val="28"/>
          <w:szCs w:val="28"/>
        </w:rPr>
        <w:t>202</w:t>
      </w:r>
      <w:r>
        <w:rPr>
          <w:sz w:val="28"/>
          <w:szCs w:val="28"/>
        </w:rPr>
        <w:t>1</w:t>
      </w:r>
      <w:r w:rsidRPr="00E17FC5">
        <w:rPr>
          <w:sz w:val="28"/>
          <w:szCs w:val="28"/>
        </w:rPr>
        <w:t xml:space="preserve"> года на базе АУ ВО «Пансионат с лечением «Репное» проводится профильная смена </w:t>
      </w:r>
      <w:r w:rsidRPr="00E37B17">
        <w:rPr>
          <w:sz w:val="28"/>
          <w:szCs w:val="28"/>
        </w:rPr>
        <w:t xml:space="preserve">«Путешествие в науку «Гуманитарные науки, геоэкология» </w:t>
      </w:r>
      <w:r w:rsidRPr="00E17FC5">
        <w:rPr>
          <w:sz w:val="28"/>
          <w:szCs w:val="28"/>
        </w:rPr>
        <w:t xml:space="preserve">(далее – профильная смена). </w:t>
      </w:r>
    </w:p>
    <w:p w:rsidR="001F5B93" w:rsidRPr="00911E65" w:rsidRDefault="001F5B93" w:rsidP="00F3003D">
      <w:pPr>
        <w:spacing w:line="360" w:lineRule="auto"/>
        <w:ind w:firstLine="709"/>
        <w:jc w:val="both"/>
        <w:rPr>
          <w:sz w:val="28"/>
          <w:szCs w:val="28"/>
        </w:rPr>
      </w:pPr>
      <w:r w:rsidRPr="004838CC">
        <w:rPr>
          <w:sz w:val="28"/>
          <w:szCs w:val="28"/>
        </w:rPr>
        <w:t>К участию в профильной смене приглашаются обучающихся 7-9</w:t>
      </w:r>
      <w:r>
        <w:rPr>
          <w:sz w:val="28"/>
          <w:szCs w:val="28"/>
        </w:rPr>
        <w:t xml:space="preserve"> </w:t>
      </w:r>
      <w:r w:rsidRPr="004838CC">
        <w:rPr>
          <w:sz w:val="28"/>
          <w:szCs w:val="28"/>
        </w:rPr>
        <w:t>классов, добившиеся успехов в изучении гуманитарных наук: экологии, географии, краеведении, истории, археологии</w:t>
      </w:r>
      <w:r>
        <w:rPr>
          <w:sz w:val="28"/>
          <w:szCs w:val="28"/>
        </w:rPr>
        <w:t xml:space="preserve">, музееведении, </w:t>
      </w:r>
      <w:r w:rsidRPr="00911E65">
        <w:rPr>
          <w:sz w:val="28"/>
          <w:szCs w:val="28"/>
        </w:rPr>
        <w:t>а также проявившие себя в познавательной, исследовательской, проектной и иных формах творческой деятельности</w:t>
      </w:r>
      <w:r>
        <w:rPr>
          <w:sz w:val="28"/>
          <w:szCs w:val="28"/>
        </w:rPr>
        <w:t xml:space="preserve"> по направлению профильной смены</w:t>
      </w:r>
      <w:r w:rsidRPr="00911E65">
        <w:rPr>
          <w:sz w:val="28"/>
          <w:szCs w:val="28"/>
        </w:rPr>
        <w:t>.</w:t>
      </w:r>
    </w:p>
    <w:p w:rsidR="001F5B93" w:rsidRDefault="001F5B93" w:rsidP="005A4FBF">
      <w:pPr>
        <w:spacing w:line="360" w:lineRule="auto"/>
        <w:ind w:firstLine="709"/>
        <w:jc w:val="both"/>
        <w:rPr>
          <w:sz w:val="28"/>
          <w:szCs w:val="28"/>
        </w:rPr>
      </w:pPr>
      <w:r w:rsidRPr="00911E65">
        <w:rPr>
          <w:sz w:val="28"/>
          <w:szCs w:val="28"/>
        </w:rPr>
        <w:t xml:space="preserve">Для участия в конкурсном отборе </w:t>
      </w:r>
      <w:r>
        <w:rPr>
          <w:sz w:val="28"/>
          <w:szCs w:val="28"/>
        </w:rPr>
        <w:t xml:space="preserve">обучающимся </w:t>
      </w:r>
      <w:r w:rsidRPr="00911E65">
        <w:rPr>
          <w:sz w:val="28"/>
          <w:szCs w:val="28"/>
        </w:rPr>
        <w:t xml:space="preserve">необходимо </w:t>
      </w:r>
      <w:r>
        <w:rPr>
          <w:sz w:val="28"/>
          <w:szCs w:val="28"/>
        </w:rPr>
        <w:t xml:space="preserve">подать заявку и пройти конкурсный отбор на сайте </w:t>
      </w:r>
      <w:hyperlink r:id="rId8" w:history="1">
        <w:r w:rsidRPr="002A76B1">
          <w:rPr>
            <w:rStyle w:val="a7"/>
            <w:sz w:val="28"/>
            <w:szCs w:val="28"/>
          </w:rPr>
          <w:t>https://orioncentr.ru/</w:t>
        </w:r>
      </w:hyperlink>
      <w:r>
        <w:rPr>
          <w:sz w:val="28"/>
          <w:szCs w:val="28"/>
        </w:rPr>
        <w:t xml:space="preserve"> в разделе «Профильные смены» в срок </w:t>
      </w:r>
      <w:r w:rsidRPr="00E17FC5">
        <w:rPr>
          <w:b/>
          <w:bCs/>
          <w:sz w:val="28"/>
          <w:szCs w:val="28"/>
        </w:rPr>
        <w:t>до 1</w:t>
      </w:r>
      <w:r>
        <w:rPr>
          <w:b/>
          <w:bCs/>
          <w:sz w:val="28"/>
          <w:szCs w:val="28"/>
        </w:rPr>
        <w:t>8.00 12 февраля</w:t>
      </w:r>
      <w:r w:rsidRPr="00E17FC5">
        <w:rPr>
          <w:b/>
          <w:bCs/>
          <w:sz w:val="28"/>
          <w:szCs w:val="28"/>
        </w:rPr>
        <w:t xml:space="preserve"> 202</w:t>
      </w:r>
      <w:r>
        <w:rPr>
          <w:b/>
          <w:bCs/>
          <w:sz w:val="28"/>
          <w:szCs w:val="28"/>
        </w:rPr>
        <w:t>1</w:t>
      </w:r>
      <w:r w:rsidRPr="00E17FC5">
        <w:rPr>
          <w:sz w:val="28"/>
          <w:szCs w:val="28"/>
        </w:rPr>
        <w:t xml:space="preserve"> г</w:t>
      </w:r>
      <w:r>
        <w:rPr>
          <w:sz w:val="28"/>
          <w:szCs w:val="28"/>
        </w:rPr>
        <w:t xml:space="preserve">ода (инструкция по регистрации представлена в п.п. 3.1, пункта </w:t>
      </w:r>
      <w:r w:rsidRPr="005A4FBF">
        <w:rPr>
          <w:sz w:val="28"/>
          <w:szCs w:val="28"/>
        </w:rPr>
        <w:t>3</w:t>
      </w:r>
      <w:r>
        <w:rPr>
          <w:sz w:val="28"/>
          <w:szCs w:val="28"/>
        </w:rPr>
        <w:t xml:space="preserve"> Положения).</w:t>
      </w:r>
    </w:p>
    <w:p w:rsidR="001F5B93" w:rsidRDefault="001F5B93" w:rsidP="00625A3C">
      <w:pPr>
        <w:spacing w:line="360" w:lineRule="auto"/>
        <w:ind w:firstLine="709"/>
        <w:jc w:val="both"/>
        <w:rPr>
          <w:sz w:val="28"/>
          <w:szCs w:val="28"/>
        </w:rPr>
      </w:pPr>
      <w:r w:rsidRPr="00512C54">
        <w:rPr>
          <w:sz w:val="28"/>
          <w:szCs w:val="28"/>
        </w:rPr>
        <w:t xml:space="preserve">При возникновении технических проблем и невозможностью связаться с ответственным лицом или техническим специалистом весь пакет документов для отбора: мотивационное письмо, ответы на </w:t>
      </w:r>
      <w:r>
        <w:rPr>
          <w:sz w:val="28"/>
          <w:szCs w:val="28"/>
        </w:rPr>
        <w:t>задания</w:t>
      </w:r>
      <w:r w:rsidRPr="00512C54">
        <w:rPr>
          <w:sz w:val="28"/>
          <w:szCs w:val="28"/>
        </w:rPr>
        <w:t xml:space="preserve">, заполненную заявку по форме, указанной в приложение 1 к Положению о порядке отбора обучающихся для участия в профильной смене </w:t>
      </w:r>
      <w:bookmarkStart w:id="1" w:name="_Hlk62755588"/>
      <w:r w:rsidRPr="00512C54">
        <w:rPr>
          <w:sz w:val="28"/>
          <w:szCs w:val="28"/>
        </w:rPr>
        <w:t xml:space="preserve">«Путешествие </w:t>
      </w:r>
      <w:r w:rsidRPr="00512C54">
        <w:rPr>
          <w:sz w:val="28"/>
          <w:szCs w:val="28"/>
        </w:rPr>
        <w:lastRenderedPageBreak/>
        <w:t xml:space="preserve">в науку «Гуманитарные науки, геоэкология» </w:t>
      </w:r>
      <w:bookmarkEnd w:id="1"/>
      <w:r w:rsidRPr="00512C54">
        <w:rPr>
          <w:sz w:val="28"/>
          <w:szCs w:val="28"/>
        </w:rPr>
        <w:t xml:space="preserve">на базе АУ ВО «Пансионат с лечением «Репное» (далее – Положение); согласие на обработку персональных данных по форме, указанной в приложение 2 к Положению) </w:t>
      </w:r>
      <w:r>
        <w:rPr>
          <w:sz w:val="28"/>
          <w:szCs w:val="28"/>
        </w:rPr>
        <w:t xml:space="preserve">можно </w:t>
      </w:r>
      <w:r w:rsidRPr="00512C54">
        <w:rPr>
          <w:sz w:val="28"/>
          <w:szCs w:val="28"/>
        </w:rPr>
        <w:t xml:space="preserve">продублировать на адрес электронной почты: </w:t>
      </w:r>
      <w:hyperlink r:id="rId9" w:history="1">
        <w:r w:rsidRPr="00512C54">
          <w:rPr>
            <w:rStyle w:val="a7"/>
            <w:sz w:val="28"/>
            <w:szCs w:val="28"/>
            <w:lang w:val="en-US"/>
          </w:rPr>
          <w:t>repnoe</w:t>
        </w:r>
        <w:r w:rsidRPr="00512C54">
          <w:rPr>
            <w:rStyle w:val="a7"/>
            <w:sz w:val="28"/>
            <w:szCs w:val="28"/>
          </w:rPr>
          <w:t>2020@</w:t>
        </w:r>
        <w:r w:rsidRPr="00512C54">
          <w:rPr>
            <w:rStyle w:val="a7"/>
            <w:sz w:val="28"/>
            <w:szCs w:val="28"/>
            <w:lang w:val="en-US"/>
          </w:rPr>
          <w:t>mail</w:t>
        </w:r>
        <w:r w:rsidRPr="00512C54">
          <w:rPr>
            <w:rStyle w:val="a7"/>
            <w:sz w:val="28"/>
            <w:szCs w:val="28"/>
          </w:rPr>
          <w:t>.</w:t>
        </w:r>
        <w:r w:rsidRPr="00512C54">
          <w:rPr>
            <w:rStyle w:val="a7"/>
            <w:sz w:val="28"/>
            <w:szCs w:val="28"/>
            <w:lang w:val="en-US"/>
          </w:rPr>
          <w:t>ru</w:t>
        </w:r>
      </w:hyperlink>
      <w:r w:rsidRPr="00512C54">
        <w:rPr>
          <w:sz w:val="28"/>
          <w:szCs w:val="28"/>
        </w:rPr>
        <w:t xml:space="preserve">с пометкой в теме письма: </w:t>
      </w:r>
      <w:r w:rsidRPr="00512C54">
        <w:rPr>
          <w:rStyle w:val="a8"/>
          <w:b w:val="0"/>
          <w:bCs w:val="0"/>
          <w:sz w:val="28"/>
          <w:szCs w:val="28"/>
        </w:rPr>
        <w:t>«Отбор: Гуманитарные науки»</w:t>
      </w:r>
      <w:r w:rsidRPr="00512C54">
        <w:rPr>
          <w:sz w:val="28"/>
          <w:szCs w:val="28"/>
        </w:rPr>
        <w:t>.</w:t>
      </w:r>
    </w:p>
    <w:p w:rsidR="001F5B93" w:rsidRPr="005D1D26" w:rsidRDefault="001F5B93" w:rsidP="00897EBA">
      <w:pPr>
        <w:spacing w:line="360" w:lineRule="auto"/>
        <w:ind w:firstLine="709"/>
        <w:jc w:val="both"/>
        <w:rPr>
          <w:sz w:val="28"/>
          <w:szCs w:val="28"/>
        </w:rPr>
      </w:pPr>
      <w:r w:rsidRPr="005D1D26">
        <w:rPr>
          <w:sz w:val="28"/>
          <w:szCs w:val="28"/>
        </w:rPr>
        <w:t>Обращаем Ваше внимание, что документы, поступившие позднее вышеуказанного срока и</w:t>
      </w:r>
      <w:r>
        <w:rPr>
          <w:sz w:val="28"/>
          <w:szCs w:val="28"/>
        </w:rPr>
        <w:t xml:space="preserve"> </w:t>
      </w:r>
      <w:r w:rsidRPr="005D1D26">
        <w:rPr>
          <w:sz w:val="28"/>
          <w:szCs w:val="28"/>
        </w:rPr>
        <w:t>(или) не в полном объеме, к рассмотрению не принимаются.</w:t>
      </w:r>
    </w:p>
    <w:p w:rsidR="001F5B93" w:rsidRDefault="001F5B93" w:rsidP="001D7065">
      <w:pPr>
        <w:spacing w:line="360" w:lineRule="auto"/>
        <w:ind w:firstLine="709"/>
        <w:jc w:val="both"/>
        <w:rPr>
          <w:sz w:val="28"/>
          <w:szCs w:val="28"/>
        </w:rPr>
      </w:pPr>
      <w:r w:rsidRPr="00E17FC5">
        <w:rPr>
          <w:sz w:val="28"/>
          <w:szCs w:val="28"/>
        </w:rPr>
        <w:t>По результатам отбора формируется рейтинг обучающихся, на основании которого комплектуется состав профильной смены и направляется письмо-вызов в органы местного самоуправления, осуществляющие полномочия в сфере образования.</w:t>
      </w:r>
      <w:r>
        <w:rPr>
          <w:sz w:val="28"/>
          <w:szCs w:val="28"/>
        </w:rPr>
        <w:t xml:space="preserve"> </w:t>
      </w:r>
      <w:r w:rsidRPr="00E17FC5">
        <w:rPr>
          <w:sz w:val="28"/>
          <w:szCs w:val="28"/>
        </w:rPr>
        <w:t xml:space="preserve">Участникам смены </w:t>
      </w:r>
      <w:r>
        <w:rPr>
          <w:sz w:val="28"/>
          <w:szCs w:val="28"/>
        </w:rPr>
        <w:t xml:space="preserve">при заезде </w:t>
      </w:r>
      <w:r w:rsidRPr="00E17FC5">
        <w:rPr>
          <w:sz w:val="28"/>
          <w:szCs w:val="28"/>
        </w:rPr>
        <w:t>необходимо предоставить пакет документов, указанный в приложении</w:t>
      </w:r>
      <w:r>
        <w:rPr>
          <w:sz w:val="28"/>
          <w:szCs w:val="28"/>
        </w:rPr>
        <w:t xml:space="preserve"> 3 </w:t>
      </w:r>
      <w:r w:rsidRPr="00911E65">
        <w:rPr>
          <w:sz w:val="28"/>
          <w:szCs w:val="28"/>
        </w:rPr>
        <w:t xml:space="preserve">к </w:t>
      </w:r>
      <w:r>
        <w:rPr>
          <w:sz w:val="28"/>
          <w:szCs w:val="28"/>
        </w:rPr>
        <w:t>Положению.</w:t>
      </w:r>
    </w:p>
    <w:p w:rsidR="001F5B93" w:rsidRDefault="001F5B93" w:rsidP="001870AC">
      <w:pPr>
        <w:spacing w:line="360" w:lineRule="auto"/>
        <w:ind w:firstLine="709"/>
        <w:jc w:val="both"/>
        <w:rPr>
          <w:sz w:val="28"/>
          <w:szCs w:val="28"/>
        </w:rPr>
      </w:pPr>
      <w:r w:rsidRPr="00E17FC5">
        <w:rPr>
          <w:sz w:val="28"/>
          <w:szCs w:val="28"/>
        </w:rPr>
        <w:t xml:space="preserve">Просим проинформировать обучающихся образовательных организаций о </w:t>
      </w:r>
      <w:r>
        <w:rPr>
          <w:sz w:val="28"/>
          <w:szCs w:val="28"/>
        </w:rPr>
        <w:t xml:space="preserve">проведении конкурсного отбора и </w:t>
      </w:r>
      <w:r w:rsidRPr="00E17FC5">
        <w:rPr>
          <w:sz w:val="28"/>
          <w:szCs w:val="28"/>
        </w:rPr>
        <w:t xml:space="preserve">сроках подачи </w:t>
      </w:r>
      <w:r>
        <w:rPr>
          <w:sz w:val="28"/>
          <w:szCs w:val="28"/>
        </w:rPr>
        <w:t>документов для участия в нем</w:t>
      </w:r>
      <w:r w:rsidRPr="00E17FC5">
        <w:rPr>
          <w:sz w:val="28"/>
          <w:szCs w:val="28"/>
        </w:rPr>
        <w:t xml:space="preserve">. </w:t>
      </w:r>
    </w:p>
    <w:p w:rsidR="001F5B93" w:rsidRPr="00E17FC5" w:rsidRDefault="001F5B93" w:rsidP="001870AC">
      <w:pPr>
        <w:spacing w:line="360" w:lineRule="auto"/>
        <w:ind w:firstLine="709"/>
        <w:jc w:val="both"/>
        <w:rPr>
          <w:sz w:val="28"/>
          <w:szCs w:val="28"/>
        </w:rPr>
      </w:pPr>
      <w:r w:rsidRPr="00E17FC5">
        <w:rPr>
          <w:sz w:val="28"/>
          <w:szCs w:val="28"/>
        </w:rPr>
        <w:t>Проживание, питание, оздоровление, обучение участников профильных смен</w:t>
      </w:r>
      <w:r>
        <w:rPr>
          <w:sz w:val="28"/>
          <w:szCs w:val="28"/>
        </w:rPr>
        <w:t xml:space="preserve"> </w:t>
      </w:r>
      <w:r w:rsidRPr="00E17FC5">
        <w:rPr>
          <w:sz w:val="28"/>
          <w:szCs w:val="28"/>
        </w:rPr>
        <w:t xml:space="preserve">осуществляется за счет областного бюджета, доставка участников организуется за счет направляющей стороны. </w:t>
      </w:r>
    </w:p>
    <w:p w:rsidR="001F5B93" w:rsidRPr="00E17FC5" w:rsidRDefault="001F5B93" w:rsidP="00173784">
      <w:pPr>
        <w:spacing w:line="360" w:lineRule="auto"/>
        <w:ind w:firstLine="709"/>
        <w:jc w:val="both"/>
        <w:rPr>
          <w:sz w:val="28"/>
          <w:szCs w:val="28"/>
        </w:rPr>
      </w:pPr>
      <w:r w:rsidRPr="00E17FC5">
        <w:rPr>
          <w:sz w:val="28"/>
          <w:szCs w:val="28"/>
        </w:rPr>
        <w:t>Дополнительную информацию по участию в профильной смене можно получить</w:t>
      </w:r>
      <w:r>
        <w:rPr>
          <w:sz w:val="28"/>
          <w:szCs w:val="28"/>
        </w:rPr>
        <w:t xml:space="preserve"> </w:t>
      </w:r>
      <w:r w:rsidRPr="00E17FC5">
        <w:rPr>
          <w:sz w:val="28"/>
          <w:szCs w:val="28"/>
        </w:rPr>
        <w:t>по телефонам: 8(473)</w:t>
      </w:r>
      <w:r>
        <w:rPr>
          <w:sz w:val="28"/>
          <w:szCs w:val="28"/>
        </w:rPr>
        <w:t>2020201 (добавочный 210)</w:t>
      </w:r>
      <w:r w:rsidRPr="00E17FC5">
        <w:rPr>
          <w:sz w:val="28"/>
          <w:szCs w:val="28"/>
        </w:rPr>
        <w:t>, +7</w:t>
      </w:r>
      <w:r>
        <w:rPr>
          <w:sz w:val="28"/>
          <w:szCs w:val="28"/>
        </w:rPr>
        <w:t> 950 765 90 46</w:t>
      </w:r>
      <w:r w:rsidRPr="00E17FC5">
        <w:rPr>
          <w:sz w:val="28"/>
          <w:szCs w:val="28"/>
        </w:rPr>
        <w:t xml:space="preserve">, </w:t>
      </w:r>
      <w:r>
        <w:rPr>
          <w:sz w:val="28"/>
          <w:szCs w:val="28"/>
        </w:rPr>
        <w:t>Красюкова</w:t>
      </w:r>
      <w:r w:rsidRPr="00E17FC5">
        <w:rPr>
          <w:sz w:val="28"/>
          <w:szCs w:val="28"/>
        </w:rPr>
        <w:t xml:space="preserve"> Елена Владимировна.</w:t>
      </w:r>
    </w:p>
    <w:p w:rsidR="001F5B93" w:rsidRDefault="001F5B93" w:rsidP="001870AC">
      <w:pPr>
        <w:ind w:firstLine="709"/>
        <w:jc w:val="both"/>
        <w:rPr>
          <w:sz w:val="28"/>
          <w:szCs w:val="28"/>
        </w:rPr>
      </w:pPr>
    </w:p>
    <w:p w:rsidR="001F5B93" w:rsidRDefault="001F5B93" w:rsidP="001870AC">
      <w:pPr>
        <w:ind w:firstLine="709"/>
        <w:jc w:val="both"/>
        <w:rPr>
          <w:sz w:val="28"/>
          <w:szCs w:val="28"/>
        </w:rPr>
      </w:pPr>
    </w:p>
    <w:p w:rsidR="001F5B93" w:rsidRPr="00E17FC5" w:rsidRDefault="001F5B93" w:rsidP="001870AC">
      <w:pPr>
        <w:ind w:firstLine="709"/>
        <w:jc w:val="both"/>
        <w:rPr>
          <w:sz w:val="28"/>
          <w:szCs w:val="28"/>
        </w:rPr>
      </w:pPr>
      <w:r w:rsidRPr="00E17FC5">
        <w:rPr>
          <w:sz w:val="28"/>
          <w:szCs w:val="28"/>
        </w:rPr>
        <w:t xml:space="preserve">Приложение: </w:t>
      </w:r>
      <w:r w:rsidRPr="00C722BE">
        <w:rPr>
          <w:sz w:val="28"/>
          <w:szCs w:val="28"/>
        </w:rPr>
        <w:t>Положение на 1</w:t>
      </w:r>
      <w:r>
        <w:rPr>
          <w:sz w:val="28"/>
          <w:szCs w:val="28"/>
        </w:rPr>
        <w:t xml:space="preserve">0 </w:t>
      </w:r>
      <w:r w:rsidRPr="00C722BE">
        <w:rPr>
          <w:sz w:val="28"/>
          <w:szCs w:val="28"/>
        </w:rPr>
        <w:t>л. в 1 экз.</w:t>
      </w:r>
    </w:p>
    <w:p w:rsidR="001F5B93" w:rsidRDefault="001F5B93" w:rsidP="00241DFF">
      <w:pPr>
        <w:pStyle w:val="a3"/>
        <w:spacing w:after="0"/>
        <w:rPr>
          <w:sz w:val="28"/>
          <w:szCs w:val="28"/>
        </w:rPr>
      </w:pPr>
    </w:p>
    <w:p w:rsidR="001F5B93" w:rsidRDefault="001F5B93" w:rsidP="00241DFF">
      <w:pPr>
        <w:pStyle w:val="a3"/>
        <w:spacing w:after="0"/>
        <w:rPr>
          <w:sz w:val="28"/>
          <w:szCs w:val="28"/>
        </w:rPr>
      </w:pPr>
    </w:p>
    <w:p w:rsidR="001F5B93" w:rsidRPr="00E17FC5" w:rsidRDefault="00AE11B0" w:rsidP="00241DFF">
      <w:pPr>
        <w:pStyle w:val="a3"/>
        <w:spacing w:after="0"/>
        <w:rPr>
          <w:sz w:val="28"/>
          <w:szCs w:val="28"/>
        </w:rPr>
      </w:pPr>
      <w:r>
        <w:rPr>
          <w:noProof/>
        </w:rPr>
        <w:drawing>
          <wp:anchor distT="0" distB="0" distL="114300" distR="114300" simplePos="0" relativeHeight="251658240" behindDoc="0" locked="0" layoutInCell="1" allowOverlap="1">
            <wp:simplePos x="0" y="0"/>
            <wp:positionH relativeFrom="column">
              <wp:posOffset>2743200</wp:posOffset>
            </wp:positionH>
            <wp:positionV relativeFrom="paragraph">
              <wp:posOffset>3175</wp:posOffset>
            </wp:positionV>
            <wp:extent cx="1257300" cy="71818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718185"/>
                    </a:xfrm>
                    <a:prstGeom prst="rect">
                      <a:avLst/>
                    </a:prstGeom>
                    <a:noFill/>
                  </pic:spPr>
                </pic:pic>
              </a:graphicData>
            </a:graphic>
            <wp14:sizeRelH relativeFrom="page">
              <wp14:pctWidth>0</wp14:pctWidth>
            </wp14:sizeRelH>
            <wp14:sizeRelV relativeFrom="page">
              <wp14:pctHeight>0</wp14:pctHeight>
            </wp14:sizeRelV>
          </wp:anchor>
        </w:drawing>
      </w:r>
      <w:r w:rsidR="001F5B93" w:rsidRPr="00E17FC5">
        <w:rPr>
          <w:sz w:val="28"/>
          <w:szCs w:val="28"/>
        </w:rPr>
        <w:t>Заместитель</w:t>
      </w:r>
    </w:p>
    <w:p w:rsidR="001F5B93" w:rsidRPr="00E17FC5" w:rsidRDefault="001F5B93" w:rsidP="00241DFF">
      <w:pPr>
        <w:pStyle w:val="a3"/>
        <w:spacing w:after="0"/>
        <w:rPr>
          <w:sz w:val="28"/>
          <w:szCs w:val="28"/>
        </w:rPr>
      </w:pPr>
      <w:r w:rsidRPr="00E17FC5">
        <w:rPr>
          <w:sz w:val="28"/>
          <w:szCs w:val="28"/>
        </w:rPr>
        <w:t>руководителя департамента</w:t>
      </w:r>
      <w:r w:rsidRPr="00E17FC5">
        <w:rPr>
          <w:sz w:val="28"/>
          <w:szCs w:val="28"/>
        </w:rPr>
        <w:tab/>
      </w:r>
      <w:r w:rsidRPr="00E17FC5">
        <w:rPr>
          <w:sz w:val="28"/>
          <w:szCs w:val="28"/>
        </w:rPr>
        <w:tab/>
      </w:r>
      <w:r w:rsidRPr="00E17FC5">
        <w:rPr>
          <w:sz w:val="28"/>
          <w:szCs w:val="28"/>
        </w:rPr>
        <w:tab/>
      </w:r>
      <w:r w:rsidRPr="00E17FC5">
        <w:rPr>
          <w:sz w:val="28"/>
          <w:szCs w:val="28"/>
        </w:rPr>
        <w:tab/>
      </w:r>
      <w:r w:rsidRPr="00E17FC5">
        <w:rPr>
          <w:sz w:val="28"/>
          <w:szCs w:val="28"/>
        </w:rPr>
        <w:tab/>
        <w:t xml:space="preserve">           Н.В. Салогубова</w:t>
      </w:r>
    </w:p>
    <w:p w:rsidR="001F5B93" w:rsidRDefault="001F5B93" w:rsidP="00241DFF">
      <w:pPr>
        <w:pStyle w:val="a3"/>
        <w:spacing w:after="0"/>
        <w:rPr>
          <w:sz w:val="20"/>
          <w:szCs w:val="20"/>
        </w:rPr>
      </w:pPr>
    </w:p>
    <w:p w:rsidR="001F5B93" w:rsidRDefault="001F5B93" w:rsidP="00241DFF">
      <w:pPr>
        <w:pStyle w:val="a3"/>
        <w:spacing w:after="0"/>
        <w:rPr>
          <w:sz w:val="20"/>
          <w:szCs w:val="20"/>
        </w:rPr>
      </w:pPr>
    </w:p>
    <w:p w:rsidR="001F5B93" w:rsidRPr="00E17FC5" w:rsidRDefault="001F5B93" w:rsidP="00241DFF">
      <w:pPr>
        <w:pStyle w:val="a3"/>
        <w:spacing w:after="0"/>
        <w:rPr>
          <w:sz w:val="20"/>
          <w:szCs w:val="20"/>
        </w:rPr>
      </w:pPr>
    </w:p>
    <w:p w:rsidR="001F5B93" w:rsidRPr="001870AC" w:rsidRDefault="001F5B93" w:rsidP="00241DFF">
      <w:pPr>
        <w:pStyle w:val="a3"/>
        <w:spacing w:after="0"/>
        <w:rPr>
          <w:sz w:val="16"/>
          <w:szCs w:val="16"/>
        </w:rPr>
      </w:pPr>
      <w:r w:rsidRPr="001870AC">
        <w:rPr>
          <w:sz w:val="16"/>
          <w:szCs w:val="16"/>
        </w:rPr>
        <w:t>Слукина</w:t>
      </w:r>
    </w:p>
    <w:p w:rsidR="001F5B93" w:rsidRPr="005A4FBF" w:rsidRDefault="001F5B93" w:rsidP="005A4FBF">
      <w:pPr>
        <w:pStyle w:val="a3"/>
        <w:spacing w:after="0"/>
        <w:rPr>
          <w:sz w:val="16"/>
          <w:szCs w:val="16"/>
        </w:rPr>
      </w:pPr>
      <w:r w:rsidRPr="001870AC">
        <w:rPr>
          <w:sz w:val="16"/>
          <w:szCs w:val="16"/>
        </w:rPr>
        <w:t>212-75-46</w:t>
      </w:r>
    </w:p>
    <w:p w:rsidR="001F5B93" w:rsidRPr="00E17FC5" w:rsidRDefault="001F5B93" w:rsidP="001870AC">
      <w:pPr>
        <w:jc w:val="right"/>
        <w:rPr>
          <w:sz w:val="28"/>
          <w:szCs w:val="28"/>
        </w:rPr>
      </w:pPr>
      <w:r w:rsidRPr="00E17FC5">
        <w:rPr>
          <w:sz w:val="28"/>
          <w:szCs w:val="28"/>
        </w:rPr>
        <w:lastRenderedPageBreak/>
        <w:t xml:space="preserve">Приложение </w:t>
      </w:r>
    </w:p>
    <w:p w:rsidR="001F5B93" w:rsidRPr="00E17FC5" w:rsidRDefault="001F5B93" w:rsidP="00FE0A67">
      <w:pPr>
        <w:jc w:val="right"/>
        <w:rPr>
          <w:sz w:val="28"/>
          <w:szCs w:val="28"/>
        </w:rPr>
      </w:pPr>
      <w:r w:rsidRPr="00E17FC5">
        <w:rPr>
          <w:sz w:val="28"/>
          <w:szCs w:val="28"/>
        </w:rPr>
        <w:t xml:space="preserve">к письму департамента </w:t>
      </w:r>
    </w:p>
    <w:p w:rsidR="001F5B93" w:rsidRPr="00E17FC5" w:rsidRDefault="001F5B93" w:rsidP="00FE0A67">
      <w:pPr>
        <w:jc w:val="right"/>
        <w:rPr>
          <w:sz w:val="28"/>
          <w:szCs w:val="28"/>
        </w:rPr>
      </w:pPr>
      <w:r w:rsidRPr="00E17FC5">
        <w:rPr>
          <w:sz w:val="28"/>
          <w:szCs w:val="28"/>
        </w:rPr>
        <w:t>от__________№________</w:t>
      </w:r>
    </w:p>
    <w:p w:rsidR="001F5B93" w:rsidRPr="00E17FC5" w:rsidRDefault="001F5B93" w:rsidP="00FD3A17">
      <w:pPr>
        <w:spacing w:line="360" w:lineRule="auto"/>
        <w:ind w:firstLine="708"/>
        <w:jc w:val="both"/>
        <w:rPr>
          <w:sz w:val="28"/>
          <w:szCs w:val="28"/>
        </w:rPr>
      </w:pPr>
    </w:p>
    <w:p w:rsidR="001F5B93" w:rsidRPr="00A53EA4" w:rsidRDefault="001F5B93" w:rsidP="005F2265">
      <w:pPr>
        <w:jc w:val="center"/>
        <w:rPr>
          <w:b/>
          <w:bCs/>
        </w:rPr>
      </w:pPr>
      <w:r w:rsidRPr="00A53EA4">
        <w:rPr>
          <w:b/>
          <w:bCs/>
        </w:rPr>
        <w:t>Положение</w:t>
      </w:r>
    </w:p>
    <w:p w:rsidR="001F5B93" w:rsidRPr="00A53EA4" w:rsidRDefault="001F5B93" w:rsidP="005F2265">
      <w:pPr>
        <w:jc w:val="center"/>
        <w:rPr>
          <w:b/>
          <w:bCs/>
        </w:rPr>
      </w:pPr>
      <w:bookmarkStart w:id="2" w:name="_Hlk50136308"/>
      <w:r w:rsidRPr="00A53EA4">
        <w:rPr>
          <w:b/>
          <w:bCs/>
        </w:rPr>
        <w:t xml:space="preserve">о порядке отбора обучающихся для участия в профильной смене </w:t>
      </w:r>
      <w:bookmarkStart w:id="3" w:name="_Hlk62757750"/>
      <w:r w:rsidRPr="00A53EA4">
        <w:rPr>
          <w:b/>
          <w:bCs/>
        </w:rPr>
        <w:t xml:space="preserve">«Путешествие в науку «Гуманитарные науки, геоэкология» </w:t>
      </w:r>
      <w:bookmarkEnd w:id="3"/>
      <w:r w:rsidRPr="00A53EA4">
        <w:rPr>
          <w:b/>
          <w:bCs/>
        </w:rPr>
        <w:t>на базе АУ ВО «Пансионат с лечением «Репное» (далее – Положение)</w:t>
      </w:r>
    </w:p>
    <w:bookmarkEnd w:id="2"/>
    <w:p w:rsidR="001F5B93" w:rsidRPr="00A53EA4" w:rsidRDefault="001F5B93" w:rsidP="005F2265">
      <w:pPr>
        <w:jc w:val="center"/>
      </w:pPr>
    </w:p>
    <w:p w:rsidR="001F5B93" w:rsidRPr="00A53EA4" w:rsidRDefault="001F5B93" w:rsidP="005F2265">
      <w:pPr>
        <w:spacing w:line="360" w:lineRule="auto"/>
        <w:jc w:val="center"/>
      </w:pPr>
      <w:r w:rsidRPr="00A53EA4">
        <w:t>1. Общие положения</w:t>
      </w:r>
    </w:p>
    <w:p w:rsidR="001F5B93" w:rsidRPr="00A53EA4" w:rsidRDefault="001F5B93" w:rsidP="00293866">
      <w:pPr>
        <w:ind w:firstLine="708"/>
        <w:jc w:val="both"/>
      </w:pPr>
      <w:r w:rsidRPr="00A53EA4">
        <w:t>1.1. Настоящее Положение разработано в целях определения порядка конкурсного отбора способных, талантливых и высокомотивированных детей</w:t>
      </w:r>
      <w:r w:rsidRPr="00A53EA4">
        <w:rPr>
          <w:rFonts w:eastAsia="MS Mincho"/>
        </w:rPr>
        <w:t xml:space="preserve">, </w:t>
      </w:r>
      <w:r w:rsidRPr="00A53EA4">
        <w:t xml:space="preserve">добившиеся успехов в изучении гуманитарных наук: экологии, географии, краеведении, истории, археологии, музееведении, а также проявившие себя в познавательной, исследовательской, проектной и иных формах творческой деятельности </w:t>
      </w:r>
      <w:r w:rsidRPr="00A53EA4">
        <w:rPr>
          <w:rFonts w:eastAsia="MS Mincho"/>
        </w:rPr>
        <w:t xml:space="preserve">для участия в профильной смене </w:t>
      </w:r>
      <w:r w:rsidRPr="00A53EA4">
        <w:t>«Путешествие в науку «Гуманитарные науки, геоэкология»</w:t>
      </w:r>
      <w:r>
        <w:t xml:space="preserve"> </w:t>
      </w:r>
      <w:r w:rsidRPr="00A53EA4">
        <w:rPr>
          <w:rFonts w:eastAsia="MS Mincho"/>
        </w:rPr>
        <w:t xml:space="preserve">(далее - профильная смена), а также </w:t>
      </w:r>
      <w:r w:rsidRPr="00A53EA4">
        <w:t>порядок ее организации и проведения</w:t>
      </w:r>
      <w:r w:rsidRPr="00A53EA4">
        <w:rPr>
          <w:rFonts w:eastAsia="MS Mincho"/>
        </w:rPr>
        <w:t>.</w:t>
      </w:r>
    </w:p>
    <w:p w:rsidR="001F5B93" w:rsidRPr="00A53EA4" w:rsidRDefault="001F5B93" w:rsidP="00293866">
      <w:pPr>
        <w:pStyle w:val="af3"/>
        <w:shd w:val="clear" w:color="auto" w:fill="FFFFFF"/>
        <w:spacing w:before="0" w:beforeAutospacing="0" w:after="0" w:afterAutospacing="0"/>
        <w:ind w:firstLine="709"/>
        <w:jc w:val="both"/>
        <w:textAlignment w:val="baseline"/>
      </w:pPr>
      <w:r w:rsidRPr="00A53EA4">
        <w:t>1.2. Целями профильной смены являются:</w:t>
      </w:r>
    </w:p>
    <w:p w:rsidR="001F5B93" w:rsidRPr="00A53EA4" w:rsidRDefault="001F5B93" w:rsidP="00293866">
      <w:pPr>
        <w:pStyle w:val="af3"/>
        <w:shd w:val="clear" w:color="auto" w:fill="FFFFFF"/>
        <w:spacing w:before="0" w:beforeAutospacing="0" w:after="0" w:afterAutospacing="0"/>
        <w:ind w:firstLine="709"/>
        <w:jc w:val="both"/>
        <w:textAlignment w:val="baseline"/>
      </w:pPr>
      <w:r w:rsidRPr="00A53EA4">
        <w:t>– развитие научного, познавательного, творческого</w:t>
      </w:r>
      <w:r>
        <w:t xml:space="preserve"> </w:t>
      </w:r>
      <w:r w:rsidRPr="00A53EA4">
        <w:t>потенциала личности с учетом индивидуальных способностей;</w:t>
      </w:r>
    </w:p>
    <w:p w:rsidR="001F5B93" w:rsidRPr="00A53EA4" w:rsidRDefault="001F5B93" w:rsidP="00293866">
      <w:pPr>
        <w:pStyle w:val="af3"/>
        <w:shd w:val="clear" w:color="auto" w:fill="FFFFFF"/>
        <w:spacing w:before="0" w:beforeAutospacing="0" w:after="0" w:afterAutospacing="0"/>
        <w:ind w:firstLine="709"/>
        <w:jc w:val="both"/>
        <w:textAlignment w:val="baseline"/>
      </w:pPr>
      <w:r w:rsidRPr="00A53EA4">
        <w:t>- развитие и поддержка талантливых и высокомотивированных детей;</w:t>
      </w:r>
    </w:p>
    <w:p w:rsidR="001F5B93" w:rsidRPr="00A53EA4" w:rsidRDefault="001F5B93" w:rsidP="00293866">
      <w:pPr>
        <w:pStyle w:val="af3"/>
        <w:shd w:val="clear" w:color="auto" w:fill="FFFFFF"/>
        <w:spacing w:before="0" w:beforeAutospacing="0" w:after="0" w:afterAutospacing="0"/>
        <w:ind w:firstLine="709"/>
        <w:jc w:val="both"/>
        <w:textAlignment w:val="baseline"/>
      </w:pPr>
      <w:r w:rsidRPr="00A53EA4">
        <w:t>- проведение комплекса мер, направленных на составление рекомендаций по построению индивидуального образовательного маршрута.</w:t>
      </w:r>
    </w:p>
    <w:p w:rsidR="001F5B93" w:rsidRPr="00A53EA4" w:rsidRDefault="001F5B93" w:rsidP="00293866">
      <w:pPr>
        <w:ind w:firstLine="709"/>
        <w:jc w:val="both"/>
      </w:pPr>
      <w:r w:rsidRPr="00A53EA4">
        <w:t>1.3. Смена проводится на базе АУ ВО «Пансионат с лечением «Репное» в срок с 24 февраля по9 марта 2021 года.</w:t>
      </w:r>
    </w:p>
    <w:p w:rsidR="001F5B93" w:rsidRPr="00A53EA4" w:rsidRDefault="001F5B93" w:rsidP="00293866">
      <w:pPr>
        <w:pStyle w:val="af3"/>
        <w:shd w:val="clear" w:color="auto" w:fill="FFFFFF"/>
        <w:spacing w:before="0" w:beforeAutospacing="0" w:after="0" w:afterAutospacing="0"/>
        <w:ind w:firstLine="709"/>
        <w:jc w:val="both"/>
        <w:textAlignment w:val="baseline"/>
      </w:pPr>
      <w:r w:rsidRPr="00A53EA4">
        <w:t>1.4. В профильной смене принимают участие обучающиеся 7-9 классов образовательных организаций Воронежской области, прошедшие конкурсный отбор, порядок которого определен в разделе 3 настоящего положения. Максимальное количество участников профильной смены – 74 человека.</w:t>
      </w:r>
    </w:p>
    <w:p w:rsidR="001F5B93" w:rsidRPr="00A53EA4" w:rsidRDefault="001F5B93" w:rsidP="00293866">
      <w:pPr>
        <w:pStyle w:val="af3"/>
        <w:shd w:val="clear" w:color="auto" w:fill="FFFFFF"/>
        <w:spacing w:before="0" w:beforeAutospacing="0" w:after="0" w:afterAutospacing="0"/>
        <w:ind w:firstLine="709"/>
        <w:jc w:val="both"/>
        <w:textAlignment w:val="baseline"/>
      </w:pPr>
      <w:r w:rsidRPr="00A53EA4">
        <w:t>1.5. Участие обучающихся в профильной смене бесплатное.</w:t>
      </w:r>
    </w:p>
    <w:p w:rsidR="001F5B93" w:rsidRPr="00A53EA4" w:rsidRDefault="001F5B93" w:rsidP="00293866">
      <w:pPr>
        <w:ind w:left="720"/>
        <w:jc w:val="center"/>
      </w:pPr>
      <w:r w:rsidRPr="00A53EA4">
        <w:t>2. Программа работы с детьми</w:t>
      </w:r>
    </w:p>
    <w:p w:rsidR="001F5B93" w:rsidRPr="00A53EA4" w:rsidRDefault="001F5B93" w:rsidP="00293866">
      <w:pPr>
        <w:jc w:val="center"/>
      </w:pPr>
    </w:p>
    <w:p w:rsidR="001F5B93" w:rsidRPr="00A53EA4" w:rsidRDefault="001F5B93" w:rsidP="00293866">
      <w:pPr>
        <w:ind w:firstLine="709"/>
        <w:jc w:val="both"/>
      </w:pPr>
      <w:r w:rsidRPr="00A53EA4">
        <w:t>2.1. Программа работы с детьми на базе АУ ВО «Пансионат с лечением «Репное» состоит в создании условий для организации познавательного, научного, творческого процесса детей, работы по изучению гуманитарных наук: экологии, географии, краеведении, истории, археологии, музееведении, организации проектной и исследовательской деятельности.</w:t>
      </w:r>
    </w:p>
    <w:p w:rsidR="001F5B93" w:rsidRPr="00A53EA4" w:rsidRDefault="001F5B93" w:rsidP="00293866">
      <w:pPr>
        <w:ind w:firstLine="709"/>
        <w:jc w:val="both"/>
      </w:pPr>
      <w:r w:rsidRPr="00A53EA4">
        <w:t xml:space="preserve">2.2. Цель Программы: </w:t>
      </w:r>
    </w:p>
    <w:p w:rsidR="001F5B93" w:rsidRPr="00A53EA4" w:rsidRDefault="001F5B93" w:rsidP="00293866">
      <w:pPr>
        <w:ind w:firstLine="709"/>
        <w:jc w:val="both"/>
      </w:pPr>
      <w:r w:rsidRPr="00A53EA4">
        <w:t>- получение углубленных знаний в рамках мероприятий профильного курса.</w:t>
      </w:r>
    </w:p>
    <w:p w:rsidR="001F5B93" w:rsidRPr="00A53EA4" w:rsidRDefault="001F5B93" w:rsidP="00293866">
      <w:pPr>
        <w:ind w:firstLine="709"/>
        <w:jc w:val="both"/>
      </w:pPr>
      <w:r w:rsidRPr="00A53EA4">
        <w:t>2.3. Задачи программы:</w:t>
      </w:r>
    </w:p>
    <w:p w:rsidR="001F5B93" w:rsidRPr="00A53EA4" w:rsidRDefault="001F5B93" w:rsidP="00293866">
      <w:pPr>
        <w:ind w:firstLine="709"/>
        <w:jc w:val="both"/>
        <w:rPr>
          <w:u w:val="single"/>
        </w:rPr>
      </w:pPr>
      <w:r w:rsidRPr="00A53EA4">
        <w:tab/>
      </w:r>
      <w:r w:rsidRPr="00A53EA4">
        <w:rPr>
          <w:u w:val="single"/>
        </w:rPr>
        <w:t>Обучающие:</w:t>
      </w:r>
    </w:p>
    <w:p w:rsidR="001F5B93" w:rsidRPr="00A53EA4" w:rsidRDefault="001F5B93" w:rsidP="00293866">
      <w:pPr>
        <w:pStyle w:val="a9"/>
        <w:numPr>
          <w:ilvl w:val="0"/>
          <w:numId w:val="12"/>
        </w:numPr>
        <w:spacing w:line="240" w:lineRule="auto"/>
        <w:jc w:val="both"/>
        <w:rPr>
          <w:rFonts w:ascii="Times New Roman" w:hAnsi="Times New Roman" w:cs="Times New Roman"/>
          <w:sz w:val="24"/>
          <w:szCs w:val="24"/>
        </w:rPr>
      </w:pPr>
      <w:r w:rsidRPr="00A53EA4">
        <w:rPr>
          <w:rFonts w:ascii="Times New Roman" w:hAnsi="Times New Roman" w:cs="Times New Roman"/>
          <w:sz w:val="24"/>
          <w:szCs w:val="24"/>
        </w:rPr>
        <w:t xml:space="preserve">формирование знаний по археологии, истории и краеведению и др. гуманитарным наукам; </w:t>
      </w:r>
    </w:p>
    <w:p w:rsidR="001F5B93" w:rsidRPr="00A53EA4" w:rsidRDefault="001F5B93" w:rsidP="00293866">
      <w:pPr>
        <w:pStyle w:val="a9"/>
        <w:numPr>
          <w:ilvl w:val="0"/>
          <w:numId w:val="12"/>
        </w:numPr>
        <w:spacing w:line="240" w:lineRule="auto"/>
        <w:jc w:val="both"/>
        <w:rPr>
          <w:rFonts w:ascii="Times New Roman" w:hAnsi="Times New Roman" w:cs="Times New Roman"/>
          <w:sz w:val="24"/>
          <w:szCs w:val="24"/>
        </w:rPr>
      </w:pPr>
      <w:r w:rsidRPr="00A53EA4">
        <w:rPr>
          <w:rFonts w:ascii="Times New Roman" w:hAnsi="Times New Roman" w:cs="Times New Roman"/>
          <w:sz w:val="24"/>
          <w:szCs w:val="24"/>
        </w:rPr>
        <w:t>вовлечение детей в занятия краеведением, археологией, экологией, музееведением и др. гуманитарными науками;</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знакомство с историческими и культурными ценностями, традициями;</w:t>
      </w:r>
    </w:p>
    <w:p w:rsidR="001F5B93" w:rsidRPr="00A53EA4" w:rsidRDefault="001F5B93" w:rsidP="00293866">
      <w:pPr>
        <w:ind w:left="360" w:firstLine="348"/>
        <w:jc w:val="both"/>
        <w:rPr>
          <w:u w:val="single"/>
        </w:rPr>
      </w:pPr>
      <w:r w:rsidRPr="00A53EA4">
        <w:rPr>
          <w:u w:val="single"/>
        </w:rPr>
        <w:t>Развивающие:</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lastRenderedPageBreak/>
        <w:t>выявление и раскрытие способностей обучающихся;</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содействие в развитии научно-исследовательской, творческой деятельности обучающихся;</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развитие творческого потенциала обучающихся;</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развитие познавательных процессов: память, внимание, способность логически мыслить, анализировать, концентрировать внимание на главном;</w:t>
      </w:r>
    </w:p>
    <w:p w:rsidR="001F5B93" w:rsidRPr="00A53EA4" w:rsidRDefault="001F5B93" w:rsidP="00293866">
      <w:pPr>
        <w:pStyle w:val="a9"/>
        <w:spacing w:line="240" w:lineRule="auto"/>
        <w:jc w:val="both"/>
        <w:rPr>
          <w:rFonts w:ascii="Times New Roman" w:hAnsi="Times New Roman" w:cs="Times New Roman"/>
          <w:sz w:val="24"/>
          <w:szCs w:val="24"/>
          <w:u w:val="single"/>
        </w:rPr>
      </w:pPr>
      <w:r w:rsidRPr="00A53EA4">
        <w:rPr>
          <w:rFonts w:ascii="Times New Roman" w:hAnsi="Times New Roman" w:cs="Times New Roman"/>
          <w:sz w:val="24"/>
          <w:szCs w:val="24"/>
          <w:u w:val="single"/>
        </w:rPr>
        <w:t>Воспитательные:</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развитие представления детей о себе как о личности, поднятие самооценки;</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формировать самоорганизованность и трудолюбие;</w:t>
      </w:r>
    </w:p>
    <w:p w:rsidR="001F5B93" w:rsidRPr="00A53EA4" w:rsidRDefault="001F5B93" w:rsidP="00293866">
      <w:pPr>
        <w:pStyle w:val="a9"/>
        <w:numPr>
          <w:ilvl w:val="0"/>
          <w:numId w:val="12"/>
        </w:numPr>
        <w:spacing w:after="0" w:line="240" w:lineRule="auto"/>
        <w:jc w:val="both"/>
        <w:rPr>
          <w:rFonts w:ascii="Times New Roman" w:hAnsi="Times New Roman" w:cs="Times New Roman"/>
          <w:sz w:val="24"/>
          <w:szCs w:val="24"/>
        </w:rPr>
      </w:pPr>
      <w:r w:rsidRPr="00A53EA4">
        <w:rPr>
          <w:rFonts w:ascii="Times New Roman" w:hAnsi="Times New Roman" w:cs="Times New Roman"/>
          <w:sz w:val="24"/>
          <w:szCs w:val="24"/>
        </w:rPr>
        <w:t>воспитывать уважительное отношение к науке и культуре.</w:t>
      </w:r>
    </w:p>
    <w:p w:rsidR="001F5B93" w:rsidRPr="00A53EA4" w:rsidRDefault="001F5B93" w:rsidP="00293866">
      <w:pPr>
        <w:pStyle w:val="a9"/>
        <w:widowControl w:val="0"/>
        <w:tabs>
          <w:tab w:val="left" w:pos="1041"/>
        </w:tabs>
        <w:autoSpaceDE w:val="0"/>
        <w:autoSpaceDN w:val="0"/>
        <w:spacing w:after="0" w:line="240" w:lineRule="auto"/>
        <w:ind w:left="0"/>
        <w:jc w:val="both"/>
        <w:rPr>
          <w:rFonts w:ascii="Times New Roman" w:hAnsi="Times New Roman" w:cs="Times New Roman"/>
          <w:sz w:val="24"/>
          <w:szCs w:val="24"/>
        </w:rPr>
      </w:pPr>
      <w:r w:rsidRPr="00A53EA4">
        <w:rPr>
          <w:rFonts w:ascii="Times New Roman" w:hAnsi="Times New Roman" w:cs="Times New Roman"/>
          <w:sz w:val="24"/>
          <w:szCs w:val="24"/>
        </w:rPr>
        <w:tab/>
        <w:t>2.4. Программа работы с одарёнными детьми в рамках профильной смены (далее – программа смены) – комплекс мероприятий, предназначенных для развития и самореализации детей, проявивших одарённость в области изучения гуманитарных наук, обучающихся в образовательных организациях Воронежской области, успешно осваивающих основную образовательную программу, а именно для:</w:t>
      </w:r>
    </w:p>
    <w:p w:rsidR="001F5B93" w:rsidRPr="00A53EA4" w:rsidRDefault="001F5B93" w:rsidP="00293866">
      <w:pPr>
        <w:ind w:firstLine="709"/>
        <w:jc w:val="both"/>
        <w:rPr>
          <w:rFonts w:eastAsia="MS Mincho"/>
        </w:rPr>
      </w:pPr>
      <w:r w:rsidRPr="00A53EA4">
        <w:rPr>
          <w:rFonts w:eastAsia="MS Mincho"/>
        </w:rPr>
        <w:t xml:space="preserve">- формирования готовности к творческому, нестандартному изучению материалов; </w:t>
      </w:r>
    </w:p>
    <w:p w:rsidR="001F5B93" w:rsidRPr="00A53EA4" w:rsidRDefault="001F5B93" w:rsidP="00293866">
      <w:pPr>
        <w:ind w:firstLine="709"/>
        <w:jc w:val="both"/>
        <w:rPr>
          <w:rFonts w:eastAsia="MS Mincho"/>
        </w:rPr>
      </w:pPr>
      <w:r w:rsidRPr="00A53EA4">
        <w:rPr>
          <w:rFonts w:eastAsia="MS Mincho"/>
        </w:rPr>
        <w:t>- актуализации теоретических знаний по профилю смены, смежным профилям;</w:t>
      </w:r>
    </w:p>
    <w:p w:rsidR="001F5B93" w:rsidRPr="00A53EA4" w:rsidRDefault="001F5B93" w:rsidP="00293866">
      <w:pPr>
        <w:ind w:firstLine="709"/>
        <w:jc w:val="both"/>
        <w:rPr>
          <w:rFonts w:eastAsia="MS Mincho"/>
        </w:rPr>
      </w:pPr>
      <w:r w:rsidRPr="00A53EA4">
        <w:rPr>
          <w:rFonts w:eastAsia="MS Mincho"/>
        </w:rPr>
        <w:t>- организации исследовательской и проектной деятельности по профилю смены;</w:t>
      </w:r>
    </w:p>
    <w:p w:rsidR="001F5B93" w:rsidRPr="00A53EA4" w:rsidRDefault="001F5B93" w:rsidP="00293866">
      <w:pPr>
        <w:ind w:firstLine="709"/>
        <w:jc w:val="both"/>
        <w:rPr>
          <w:rFonts w:eastAsia="MS Mincho"/>
        </w:rPr>
      </w:pPr>
      <w:r w:rsidRPr="00A53EA4">
        <w:rPr>
          <w:rFonts w:eastAsia="MS Mincho"/>
        </w:rPr>
        <w:t xml:space="preserve">- </w:t>
      </w:r>
      <w:r w:rsidRPr="00A53EA4">
        <w:rPr>
          <w:color w:val="231F20"/>
        </w:rPr>
        <w:t>участия в мастер-классах и семинарах по проектной деятельности, изучению краеведения, экологии, географии, археологии, истории,</w:t>
      </w:r>
      <w:r>
        <w:rPr>
          <w:color w:val="231F20"/>
        </w:rPr>
        <w:t xml:space="preserve"> </w:t>
      </w:r>
      <w:r w:rsidRPr="00A53EA4">
        <w:rPr>
          <w:rFonts w:eastAsia="MS Mincho"/>
        </w:rPr>
        <w:t xml:space="preserve">а также приобщения к социокультурным и образовательным ценностям, вовлечения в творческую деятельность, создания условий для отдыха и оздоровления детей (курс спортивных и оздоровительных мероприятий). </w:t>
      </w:r>
    </w:p>
    <w:p w:rsidR="001F5B93" w:rsidRPr="00A53EA4" w:rsidRDefault="001F5B93" w:rsidP="00293866">
      <w:pPr>
        <w:ind w:firstLine="709"/>
        <w:jc w:val="both"/>
      </w:pPr>
      <w:r w:rsidRPr="00A53EA4">
        <w:t>Профильный курс – комплекс мероприятий (образовательные мастер-классы, тренинги, встречи с выдающимися людьми</w:t>
      </w:r>
      <w:r>
        <w:t xml:space="preserve"> </w:t>
      </w:r>
      <w:r w:rsidRPr="00A53EA4">
        <w:t>и другие мероприятия) по обеспечению возможности приобретения дополнительных знаний, умений и навыков (компетенций) участниками в рамках профиля смены.</w:t>
      </w:r>
    </w:p>
    <w:p w:rsidR="001F5B93" w:rsidRPr="00A53EA4" w:rsidRDefault="001F5B93" w:rsidP="00293866">
      <w:pPr>
        <w:ind w:firstLine="709"/>
        <w:jc w:val="both"/>
      </w:pPr>
      <w:r w:rsidRPr="00A53EA4">
        <w:t>Участникам смены будут предложены для изучения тем</w:t>
      </w:r>
      <w:r>
        <w:t>ы</w:t>
      </w:r>
      <w:r w:rsidRPr="00A53EA4">
        <w:t>, связанны</w:t>
      </w:r>
      <w:r>
        <w:t>е</w:t>
      </w:r>
      <w:r w:rsidRPr="00A53EA4">
        <w:t xml:space="preserve"> с предметами «</w:t>
      </w:r>
      <w:r w:rsidRPr="00A53EA4">
        <w:rPr>
          <w:color w:val="231F20"/>
        </w:rPr>
        <w:t>краеведение», «экология», «география», «археология», «история», «музееведение»</w:t>
      </w:r>
      <w:r w:rsidRPr="00A53EA4">
        <w:t>, а также даны теоретические знания, связанные с современными направлениями науки.</w:t>
      </w:r>
    </w:p>
    <w:p w:rsidR="001F5B93" w:rsidRPr="00A53EA4" w:rsidRDefault="001F5B93" w:rsidP="00293866">
      <w:pPr>
        <w:ind w:firstLine="709"/>
        <w:jc w:val="both"/>
      </w:pPr>
      <w:r w:rsidRPr="00A53EA4">
        <w:t>2.5. Механизм реализации.</w:t>
      </w:r>
    </w:p>
    <w:p w:rsidR="001F5B93" w:rsidRPr="00A53EA4" w:rsidRDefault="001F5B93" w:rsidP="00293866">
      <w:pPr>
        <w:ind w:firstLine="709"/>
        <w:jc w:val="both"/>
      </w:pPr>
      <w:r w:rsidRPr="00A53EA4">
        <w:t>Учреждение имеет возможность размещения 74</w:t>
      </w:r>
      <w:r>
        <w:t xml:space="preserve"> </w:t>
      </w:r>
      <w:r w:rsidRPr="00A53EA4">
        <w:t>ребенка в смену.</w:t>
      </w:r>
    </w:p>
    <w:p w:rsidR="001F5B93" w:rsidRPr="00A53EA4" w:rsidRDefault="001F5B93" w:rsidP="00293866">
      <w:pPr>
        <w:ind w:firstLine="709"/>
        <w:jc w:val="both"/>
      </w:pPr>
      <w:r w:rsidRPr="00A53EA4">
        <w:t xml:space="preserve">Реализация программных мероприятий проходит в рамках смены, рассчитанной на 14 дней. </w:t>
      </w:r>
    </w:p>
    <w:p w:rsidR="001F5B93" w:rsidRPr="00A53EA4" w:rsidRDefault="001F5B93" w:rsidP="00293866">
      <w:pPr>
        <w:ind w:firstLine="709"/>
        <w:jc w:val="both"/>
      </w:pPr>
      <w:r w:rsidRPr="00A53EA4">
        <w:t>Принимая во внимание то, что первый день - день заезда, 14 (заключительный) день – день отъезда, мероприятия программы рассчитываются исходя из 12-ти полных дней. Мероприятия будут проводиться в соответствии с распорядком дня.</w:t>
      </w:r>
    </w:p>
    <w:p w:rsidR="001F5B93" w:rsidRPr="00A53EA4" w:rsidRDefault="001F5B93" w:rsidP="00293866">
      <w:pPr>
        <w:ind w:firstLine="709"/>
        <w:jc w:val="both"/>
      </w:pPr>
    </w:p>
    <w:p w:rsidR="001F5B93" w:rsidRPr="00A53EA4" w:rsidRDefault="001F5B93" w:rsidP="00293866">
      <w:pPr>
        <w:jc w:val="center"/>
      </w:pPr>
      <w:r w:rsidRPr="00A53EA4">
        <w:t xml:space="preserve">3.Отбор детей для участия в профильной смене на базе </w:t>
      </w:r>
    </w:p>
    <w:p w:rsidR="001F5B93" w:rsidRPr="00A53EA4" w:rsidRDefault="001F5B93" w:rsidP="00293866">
      <w:pPr>
        <w:ind w:left="420"/>
        <w:jc w:val="center"/>
      </w:pPr>
      <w:r w:rsidRPr="00A53EA4">
        <w:t>АУ ВО «Пансионат с лечением «Репное»</w:t>
      </w:r>
    </w:p>
    <w:p w:rsidR="001F5B93" w:rsidRPr="00A53EA4" w:rsidRDefault="001F5B93" w:rsidP="00293866">
      <w:pPr>
        <w:jc w:val="center"/>
      </w:pPr>
    </w:p>
    <w:p w:rsidR="001F5B93" w:rsidRPr="00A53EA4" w:rsidRDefault="001F5B93" w:rsidP="00293866">
      <w:pPr>
        <w:ind w:firstLine="709"/>
        <w:jc w:val="both"/>
      </w:pPr>
      <w:r w:rsidRPr="00A53EA4">
        <w:t>3.1. В смене могут участвовать дети - обучающихся 7-9 классов, добившиеся успехов в изучении гуманитарных наук: экологии, географии, краеведении, истории, археологии, музееведении, а также проявившие себя в познавательной, исследовательской, проектной и иных формах творческой деятельности по направлению профильной смены,</w:t>
      </w:r>
      <w:r>
        <w:t xml:space="preserve"> </w:t>
      </w:r>
      <w:r w:rsidRPr="00A53EA4">
        <w:t>обладающие природными задатками и демонстрирующими признаки одаренности по профилю смены, обучающиеся и проживающие на территории Воронежской области.</w:t>
      </w:r>
    </w:p>
    <w:p w:rsidR="001F5B93" w:rsidRPr="00A53EA4" w:rsidRDefault="001F5B93" w:rsidP="00293866">
      <w:pPr>
        <w:ind w:firstLine="709"/>
        <w:jc w:val="both"/>
      </w:pPr>
      <w:r w:rsidRPr="00A53EA4">
        <w:lastRenderedPageBreak/>
        <w:t>Отбор обучающихся для участия в профильной смене осуществляется на сайте ГАУ ДО ВО «Региональный центр «Орион» в разделе «Профильные смены» (</w:t>
      </w:r>
      <w:hyperlink r:id="rId11" w:history="1">
        <w:r w:rsidRPr="00A53EA4">
          <w:rPr>
            <w:rStyle w:val="a7"/>
          </w:rPr>
          <w:t>https://orioncentr.ru/fees/summer-wellness-companies/</w:t>
        </w:r>
      </w:hyperlink>
      <w:r w:rsidRPr="00A53EA4">
        <w:t>). В данном разделе необходимо выбрать название профильной смены «Путешествие в науку «Гуманитарные науки, геоэкология» и поле «Подать заявку». Затем появиться форма заявки, включающая в себя поля для заполнения, а также вопросы-задания, ответы на которые необходимо также заполнить. После заполнения всех обязательных полей заявки необходимо прикрепить скан копию (фото) мотивационного письма и согласия на обработку персональных данных. Обращаем ваше внимание, что сканкопии (фото) должны быть хорошего качества, заполнены четко и разборчиво.</w:t>
      </w:r>
    </w:p>
    <w:p w:rsidR="001F5B93" w:rsidRPr="00A53EA4" w:rsidRDefault="001F5B93" w:rsidP="00293866">
      <w:pPr>
        <w:ind w:firstLine="709"/>
        <w:jc w:val="both"/>
      </w:pPr>
      <w:r w:rsidRPr="00A53EA4">
        <w:t>Отбор обучающихся для участия в профильной смене осуществляется на основе следующих конкурсных процедур:</w:t>
      </w:r>
    </w:p>
    <w:p w:rsidR="001F5B93" w:rsidRPr="00A53EA4" w:rsidRDefault="001F5B93" w:rsidP="00293866">
      <w:pPr>
        <w:ind w:firstLine="709"/>
        <w:jc w:val="both"/>
      </w:pPr>
      <w:r w:rsidRPr="00A53EA4">
        <w:t>- конкурс мотивационных писем, составленных потенциальными участниками смены, в которых они, избегая шаблонов, подробно объясняют, почему хотят принять в ней участие, каковы причины их интереса к предлагаемому профилю, указывают свой опыт и достижения в данной сфере (обилие заслуг не заменит умения рассказать о них), описывают ожидания от участия в смене для реализации собственных целей, проявляют индивидуальность в отборе и структурировании материала, в выборе формы и тона повествования, демонстрируют знание предметной области, соблюдают речевые, грамматические, орфографические и пунктуационные нормы.</w:t>
      </w:r>
    </w:p>
    <w:p w:rsidR="001F5B93" w:rsidRPr="00A53EA4" w:rsidRDefault="001F5B93" w:rsidP="00293866">
      <w:pPr>
        <w:ind w:firstLine="709"/>
        <w:jc w:val="both"/>
      </w:pPr>
      <w:r w:rsidRPr="00A53EA4">
        <w:t>Оценивание мотивационных писем производится по 10-балльной системе.</w:t>
      </w:r>
    </w:p>
    <w:p w:rsidR="001F5B93" w:rsidRPr="00A53EA4" w:rsidRDefault="001F5B93" w:rsidP="00293866">
      <w:pPr>
        <w:ind w:firstLine="709"/>
        <w:jc w:val="both"/>
      </w:pPr>
      <w:r w:rsidRPr="00A53EA4">
        <w:t>- выполнение заданий (ответы на вопросы) по предметным областям профильной смены. Оценивание производиться по 50-балльной системе.</w:t>
      </w:r>
    </w:p>
    <w:p w:rsidR="001F5B93" w:rsidRPr="00A53EA4" w:rsidRDefault="001F5B93" w:rsidP="00293866">
      <w:pPr>
        <w:ind w:firstLine="709"/>
        <w:jc w:val="center"/>
      </w:pPr>
      <w:r w:rsidRPr="00A53EA4">
        <w:t>Задания:</w:t>
      </w:r>
    </w:p>
    <w:p w:rsidR="001F5B93" w:rsidRPr="00293866" w:rsidRDefault="001F5B93" w:rsidP="00293866">
      <w:pPr>
        <w:pStyle w:val="a9"/>
        <w:spacing w:line="240" w:lineRule="auto"/>
        <w:ind w:left="0"/>
        <w:rPr>
          <w:rFonts w:ascii="Times New Roman" w:hAnsi="Times New Roman" w:cs="Times New Roman"/>
          <w:b/>
          <w:bCs/>
          <w:sz w:val="24"/>
          <w:szCs w:val="24"/>
        </w:rPr>
      </w:pPr>
      <w:r w:rsidRPr="00293866">
        <w:rPr>
          <w:rFonts w:ascii="Times New Roman" w:hAnsi="Times New Roman" w:cs="Times New Roman"/>
          <w:b/>
          <w:bCs/>
          <w:sz w:val="24"/>
          <w:szCs w:val="24"/>
        </w:rPr>
        <w:t>Задачи для отборочного тура (краеведение)</w:t>
      </w:r>
    </w:p>
    <w:p w:rsidR="001F5B93" w:rsidRPr="00A53EA4" w:rsidRDefault="001F5B93" w:rsidP="00293866">
      <w:pPr>
        <w:pStyle w:val="a9"/>
        <w:spacing w:line="240" w:lineRule="auto"/>
        <w:ind w:left="0"/>
        <w:jc w:val="both"/>
        <w:rPr>
          <w:rFonts w:ascii="Times New Roman" w:hAnsi="Times New Roman" w:cs="Times New Roman"/>
          <w:sz w:val="24"/>
          <w:szCs w:val="24"/>
        </w:rPr>
      </w:pPr>
      <w:r w:rsidRPr="00A53EA4">
        <w:rPr>
          <w:rFonts w:ascii="Times New Roman" w:hAnsi="Times New Roman" w:cs="Times New Roman"/>
          <w:sz w:val="24"/>
          <w:szCs w:val="24"/>
        </w:rPr>
        <w:t xml:space="preserve">1) Какая находка в одном из районов Воронежской области заставила Петра </w:t>
      </w:r>
      <w:r w:rsidRPr="00A53EA4">
        <w:rPr>
          <w:rFonts w:ascii="Times New Roman" w:hAnsi="Times New Roman" w:cs="Times New Roman"/>
          <w:sz w:val="24"/>
          <w:szCs w:val="24"/>
          <w:lang w:val="en-US"/>
        </w:rPr>
        <w:t>I</w:t>
      </w:r>
      <w:r w:rsidRPr="00A53EA4">
        <w:rPr>
          <w:rFonts w:ascii="Times New Roman" w:hAnsi="Times New Roman" w:cs="Times New Roman"/>
          <w:sz w:val="24"/>
          <w:szCs w:val="24"/>
        </w:rPr>
        <w:t xml:space="preserve"> усомниться в завоевательских маршрутах одного из великих полководцев, использовавшего неких гигантов в своих военных стратегиях? Как сейчас называется поселение, где была обнаружена находка? </w:t>
      </w:r>
    </w:p>
    <w:p w:rsidR="001F5B93" w:rsidRPr="00A53EA4" w:rsidRDefault="001F5B93" w:rsidP="00293866">
      <w:pPr>
        <w:pStyle w:val="a9"/>
        <w:spacing w:line="240" w:lineRule="auto"/>
        <w:ind w:left="0"/>
        <w:jc w:val="both"/>
        <w:rPr>
          <w:rFonts w:ascii="Times New Roman" w:hAnsi="Times New Roman" w:cs="Times New Roman"/>
          <w:sz w:val="24"/>
          <w:szCs w:val="24"/>
        </w:rPr>
      </w:pPr>
      <w:r w:rsidRPr="00A53EA4">
        <w:rPr>
          <w:rFonts w:ascii="Times New Roman" w:hAnsi="Times New Roman" w:cs="Times New Roman"/>
          <w:sz w:val="24"/>
          <w:szCs w:val="24"/>
        </w:rPr>
        <w:t>2) Кто из легендарных эндокринологов, уроженцев Воронежа, перевернул представления человечества о физическом износе тела и стал прототипом профессора Преображенского в булгаковском «Собачье сердце»?</w:t>
      </w:r>
    </w:p>
    <w:p w:rsidR="001F5B93" w:rsidRPr="00A53EA4" w:rsidRDefault="001F5B93" w:rsidP="00293866">
      <w:pPr>
        <w:pStyle w:val="a9"/>
        <w:spacing w:line="240" w:lineRule="auto"/>
        <w:ind w:left="567"/>
        <w:rPr>
          <w:rFonts w:ascii="Times New Roman" w:hAnsi="Times New Roman" w:cs="Times New Roman"/>
          <w:sz w:val="24"/>
          <w:szCs w:val="24"/>
        </w:rPr>
      </w:pPr>
      <w:r w:rsidRPr="00A53EA4">
        <w:rPr>
          <w:rFonts w:ascii="Times New Roman" w:hAnsi="Times New Roman" w:cs="Times New Roman"/>
          <w:sz w:val="24"/>
          <w:szCs w:val="24"/>
        </w:rPr>
        <w:t>С. Воронов</w:t>
      </w:r>
    </w:p>
    <w:p w:rsidR="001F5B93" w:rsidRPr="00A53EA4" w:rsidRDefault="001F5B93" w:rsidP="00293866">
      <w:pPr>
        <w:pStyle w:val="a9"/>
        <w:spacing w:line="240" w:lineRule="auto"/>
        <w:ind w:left="567"/>
        <w:rPr>
          <w:rFonts w:ascii="Times New Roman" w:hAnsi="Times New Roman" w:cs="Times New Roman"/>
          <w:sz w:val="24"/>
          <w:szCs w:val="24"/>
        </w:rPr>
      </w:pPr>
      <w:r w:rsidRPr="00A53EA4">
        <w:rPr>
          <w:rFonts w:ascii="Times New Roman" w:hAnsi="Times New Roman" w:cs="Times New Roman"/>
          <w:sz w:val="24"/>
          <w:szCs w:val="24"/>
        </w:rPr>
        <w:t>Н. Пирогов</w:t>
      </w:r>
    </w:p>
    <w:p w:rsidR="001F5B93" w:rsidRPr="00A53EA4" w:rsidRDefault="001F5B93" w:rsidP="00293866">
      <w:pPr>
        <w:pStyle w:val="a9"/>
        <w:spacing w:line="240" w:lineRule="auto"/>
        <w:ind w:left="567"/>
        <w:rPr>
          <w:rFonts w:ascii="Times New Roman" w:hAnsi="Times New Roman" w:cs="Times New Roman"/>
          <w:sz w:val="24"/>
          <w:szCs w:val="24"/>
        </w:rPr>
      </w:pPr>
      <w:r w:rsidRPr="00A53EA4">
        <w:rPr>
          <w:rFonts w:ascii="Times New Roman" w:hAnsi="Times New Roman" w:cs="Times New Roman"/>
          <w:sz w:val="24"/>
          <w:szCs w:val="24"/>
        </w:rPr>
        <w:t>Н. Вельяминов</w:t>
      </w:r>
    </w:p>
    <w:p w:rsidR="001F5B93" w:rsidRPr="00A53EA4" w:rsidRDefault="001F5B93" w:rsidP="00293866">
      <w:pPr>
        <w:pStyle w:val="a9"/>
        <w:numPr>
          <w:ilvl w:val="0"/>
          <w:numId w:val="13"/>
        </w:numPr>
        <w:tabs>
          <w:tab w:val="left" w:pos="851"/>
        </w:tabs>
        <w:spacing w:after="160" w:line="240" w:lineRule="auto"/>
        <w:ind w:left="0" w:firstLine="0"/>
        <w:jc w:val="both"/>
        <w:rPr>
          <w:rFonts w:ascii="Times New Roman" w:hAnsi="Times New Roman" w:cs="Times New Roman"/>
          <w:sz w:val="24"/>
          <w:szCs w:val="24"/>
        </w:rPr>
      </w:pPr>
      <w:r w:rsidRPr="00A53EA4">
        <w:rPr>
          <w:rFonts w:ascii="Times New Roman" w:hAnsi="Times New Roman" w:cs="Times New Roman"/>
          <w:sz w:val="24"/>
          <w:szCs w:val="24"/>
        </w:rPr>
        <w:t>Мой друг учёный называл меня «кормильцем России». С ним мы побывали во Франции, где я оставил частичку себя и был признан лучшим в мире, но на Родине мне пришлось пережить трудные времена, я едва не исчез. Но моя ценность настолько велика, что в одном из районов Воронежской области мне поставили памятник. О чем идет речь в повествовании? Назовите фамилию учёного, о котором идет речь? В каком районе Воронежской области установлен памятник?</w:t>
      </w:r>
    </w:p>
    <w:p w:rsidR="001F5B93" w:rsidRPr="00A53EA4" w:rsidRDefault="001F5B93" w:rsidP="00293866">
      <w:pPr>
        <w:pStyle w:val="a9"/>
        <w:numPr>
          <w:ilvl w:val="0"/>
          <w:numId w:val="13"/>
        </w:numPr>
        <w:tabs>
          <w:tab w:val="left" w:pos="851"/>
        </w:tabs>
        <w:spacing w:after="160" w:line="240" w:lineRule="auto"/>
        <w:ind w:left="567" w:firstLine="0"/>
        <w:jc w:val="both"/>
        <w:rPr>
          <w:rFonts w:ascii="Times New Roman" w:hAnsi="Times New Roman" w:cs="Times New Roman"/>
          <w:sz w:val="24"/>
          <w:szCs w:val="24"/>
        </w:rPr>
      </w:pPr>
      <w:r w:rsidRPr="00A53EA4">
        <w:rPr>
          <w:rFonts w:ascii="Times New Roman" w:hAnsi="Times New Roman" w:cs="Times New Roman"/>
          <w:sz w:val="24"/>
          <w:szCs w:val="24"/>
        </w:rPr>
        <w:t>Мы произносим это слово, все знаем его значение и знаем его синонимы, это слово используется у нас и в Волгоградской области</w:t>
      </w:r>
    </w:p>
    <w:p w:rsidR="001F5B93" w:rsidRPr="00A53EA4"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t xml:space="preserve">Корец </w:t>
      </w:r>
    </w:p>
    <w:p w:rsidR="001F5B93" w:rsidRPr="00A53EA4"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lastRenderedPageBreak/>
        <w:t>Бяша</w:t>
      </w:r>
    </w:p>
    <w:p w:rsidR="001F5B93" w:rsidRPr="00A53EA4"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t>Грядушка</w:t>
      </w:r>
    </w:p>
    <w:p w:rsidR="001F5B93" w:rsidRPr="00A53EA4" w:rsidRDefault="001F5B93" w:rsidP="00293866">
      <w:pPr>
        <w:pStyle w:val="a9"/>
        <w:numPr>
          <w:ilvl w:val="0"/>
          <w:numId w:val="13"/>
        </w:numPr>
        <w:tabs>
          <w:tab w:val="left" w:pos="851"/>
        </w:tabs>
        <w:spacing w:after="160" w:line="240" w:lineRule="auto"/>
        <w:ind w:left="567" w:firstLine="0"/>
        <w:jc w:val="both"/>
        <w:rPr>
          <w:rFonts w:ascii="Times New Roman" w:hAnsi="Times New Roman" w:cs="Times New Roman"/>
          <w:sz w:val="24"/>
          <w:szCs w:val="24"/>
        </w:rPr>
      </w:pPr>
      <w:r w:rsidRPr="00A53EA4">
        <w:rPr>
          <w:rFonts w:ascii="Times New Roman" w:hAnsi="Times New Roman" w:cs="Times New Roman"/>
          <w:sz w:val="24"/>
          <w:szCs w:val="24"/>
        </w:rPr>
        <w:t>Из огромного списка известных жителей Воронежской области трое были удостоены особой награды. О какой награде идет речь?</w:t>
      </w:r>
    </w:p>
    <w:p w:rsidR="001F5B93" w:rsidRPr="00A53EA4"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t>Нобелевская премия</w:t>
      </w:r>
    </w:p>
    <w:p w:rsidR="001F5B93" w:rsidRPr="00A53EA4"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t>Пулитцеровская премия</w:t>
      </w:r>
    </w:p>
    <w:p w:rsidR="001F5B93"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t>Премия Грэмми</w:t>
      </w:r>
    </w:p>
    <w:p w:rsidR="001F5B93" w:rsidRPr="00A53EA4" w:rsidRDefault="001F5B93" w:rsidP="00293866">
      <w:pPr>
        <w:pStyle w:val="a9"/>
        <w:spacing w:line="240" w:lineRule="auto"/>
        <w:ind w:left="567"/>
        <w:jc w:val="both"/>
        <w:rPr>
          <w:rFonts w:ascii="Times New Roman" w:hAnsi="Times New Roman" w:cs="Times New Roman"/>
          <w:sz w:val="24"/>
          <w:szCs w:val="24"/>
        </w:rPr>
      </w:pPr>
      <w:r w:rsidRPr="00A53EA4">
        <w:rPr>
          <w:rFonts w:ascii="Times New Roman" w:hAnsi="Times New Roman" w:cs="Times New Roman"/>
          <w:sz w:val="24"/>
          <w:szCs w:val="24"/>
        </w:rPr>
        <w:t xml:space="preserve">6) Этот населенный пункт, основанный в 1698 году, до 1704 года назывался Павловск (Новопавловск). В 1708 году он был приписан к Азовской губернии, в 1719 году вошел в Тамбовскую провинцию, в 1732 – перечислен в Воронежскую губернию, а в 1779 году был сделан одним из 15 уездных городов Тамбовского наместничества. Как называется этот город Воронежской области? </w:t>
      </w:r>
    </w:p>
    <w:p w:rsidR="001F5B93" w:rsidRPr="00A53EA4" w:rsidRDefault="001F5B93" w:rsidP="00293866">
      <w:pPr>
        <w:ind w:left="720" w:hanging="360"/>
        <w:jc w:val="center"/>
        <w:rPr>
          <w:b/>
          <w:bCs/>
        </w:rPr>
      </w:pPr>
      <w:r w:rsidRPr="00A53EA4">
        <w:rPr>
          <w:b/>
          <w:bCs/>
        </w:rPr>
        <w:t>Задачи для отборочного тура (биология, экология)</w:t>
      </w:r>
    </w:p>
    <w:p w:rsidR="001F5B93" w:rsidRPr="00A53EA4" w:rsidRDefault="001F5B93" w:rsidP="00293866">
      <w:pPr>
        <w:pStyle w:val="a9"/>
        <w:numPr>
          <w:ilvl w:val="0"/>
          <w:numId w:val="14"/>
        </w:numPr>
        <w:spacing w:after="160" w:line="240" w:lineRule="auto"/>
        <w:jc w:val="both"/>
        <w:rPr>
          <w:rFonts w:ascii="Times New Roman" w:hAnsi="Times New Roman" w:cs="Times New Roman"/>
          <w:sz w:val="24"/>
          <w:szCs w:val="24"/>
        </w:rPr>
      </w:pPr>
      <w:r w:rsidRPr="00A53EA4">
        <w:rPr>
          <w:rFonts w:ascii="Times New Roman" w:hAnsi="Times New Roman" w:cs="Times New Roman"/>
          <w:sz w:val="24"/>
          <w:szCs w:val="24"/>
        </w:rPr>
        <w:t>Выкатился хищник на охоту, катится</w:t>
      </w:r>
      <w:r>
        <w:rPr>
          <w:rFonts w:ascii="Times New Roman" w:hAnsi="Times New Roman" w:cs="Times New Roman"/>
          <w:sz w:val="24"/>
          <w:szCs w:val="24"/>
        </w:rPr>
        <w:t xml:space="preserve"> </w:t>
      </w:r>
      <w:r w:rsidRPr="00A53EA4">
        <w:rPr>
          <w:rFonts w:ascii="Times New Roman" w:hAnsi="Times New Roman" w:cs="Times New Roman"/>
          <w:sz w:val="24"/>
          <w:szCs w:val="24"/>
        </w:rPr>
        <w:t>- покатится наш Колобок по дороге, встречая на своём пути много интересного. Встретился на пути ему заяц - неинтересен он оказался зайцу. Покатился дальше.  Встретился ему на пути уж, съел наш Колобок ужа, пришедшегося ему по вкусу, и покатился дальше, где и нашел свою погибель. Лисичка-сестричка предложила ему поиграть, гонит его по дороге, а дорога та ведет к реке. Окунулся Колобок в воды реки, растянулся на спине, тут лиса его и съела. Кого олицетворяет наш колобок в животном мире?</w:t>
      </w:r>
    </w:p>
    <w:p w:rsidR="001F5B93" w:rsidRPr="00A53EA4" w:rsidRDefault="001F5B93" w:rsidP="00293866">
      <w:pPr>
        <w:pStyle w:val="a9"/>
        <w:numPr>
          <w:ilvl w:val="0"/>
          <w:numId w:val="14"/>
        </w:numPr>
        <w:spacing w:after="160" w:line="240" w:lineRule="auto"/>
        <w:jc w:val="both"/>
        <w:rPr>
          <w:rFonts w:ascii="Times New Roman" w:hAnsi="Times New Roman" w:cs="Times New Roman"/>
          <w:sz w:val="24"/>
          <w:szCs w:val="24"/>
        </w:rPr>
      </w:pPr>
      <w:r w:rsidRPr="00A53EA4">
        <w:rPr>
          <w:rFonts w:ascii="Times New Roman" w:hAnsi="Times New Roman" w:cs="Times New Roman"/>
          <w:sz w:val="24"/>
          <w:szCs w:val="24"/>
        </w:rPr>
        <w:t>Это место прославилось благодаря «царям» растительного мира. Хотя название этого места может заставить Вас подумать, что оно густо заселено колючими растениями, на самом деле оно тесно связано с флотом и не имеет отношения к русскому языку. О каком месте идет речь?</w:t>
      </w:r>
    </w:p>
    <w:p w:rsidR="001F5B93" w:rsidRPr="00A53EA4" w:rsidRDefault="001F5B93" w:rsidP="00293866">
      <w:pPr>
        <w:pStyle w:val="a9"/>
        <w:numPr>
          <w:ilvl w:val="0"/>
          <w:numId w:val="14"/>
        </w:numPr>
        <w:spacing w:after="160" w:line="240" w:lineRule="auto"/>
        <w:jc w:val="both"/>
        <w:rPr>
          <w:rFonts w:ascii="Times New Roman" w:hAnsi="Times New Roman" w:cs="Times New Roman"/>
          <w:sz w:val="24"/>
          <w:szCs w:val="24"/>
        </w:rPr>
      </w:pPr>
      <w:r w:rsidRPr="00A53EA4">
        <w:rPr>
          <w:rFonts w:ascii="Times New Roman" w:hAnsi="Times New Roman" w:cs="Times New Roman"/>
          <w:sz w:val="24"/>
          <w:szCs w:val="24"/>
        </w:rPr>
        <w:t xml:space="preserve">Какое величавое животное ходит по лесам, оставляя в начале каждого года огромные окостенелые «следы» на своем пути. На Воронежскую землю его предки прибыли из Германии по воле одного из членов императорской семьи. Назовите животное. </w:t>
      </w:r>
    </w:p>
    <w:p w:rsidR="001F5B93" w:rsidRPr="00A53EA4" w:rsidRDefault="001F5B93" w:rsidP="00293866">
      <w:pPr>
        <w:pStyle w:val="a9"/>
        <w:numPr>
          <w:ilvl w:val="0"/>
          <w:numId w:val="14"/>
        </w:numPr>
        <w:spacing w:after="160" w:line="240" w:lineRule="auto"/>
        <w:jc w:val="both"/>
        <w:rPr>
          <w:rFonts w:ascii="Times New Roman" w:hAnsi="Times New Roman" w:cs="Times New Roman"/>
          <w:sz w:val="24"/>
          <w:szCs w:val="24"/>
        </w:rPr>
      </w:pPr>
      <w:r w:rsidRPr="00A53EA4">
        <w:rPr>
          <w:rFonts w:ascii="Times New Roman" w:hAnsi="Times New Roman" w:cs="Times New Roman"/>
          <w:sz w:val="24"/>
          <w:szCs w:val="24"/>
        </w:rPr>
        <w:t xml:space="preserve">Однажды в </w:t>
      </w:r>
      <w:r w:rsidRPr="00A53EA4">
        <w:rPr>
          <w:rFonts w:ascii="Times New Roman" w:hAnsi="Times New Roman" w:cs="Times New Roman"/>
          <w:sz w:val="24"/>
          <w:szCs w:val="24"/>
          <w:lang w:val="en-US"/>
        </w:rPr>
        <w:t>XVIII</w:t>
      </w:r>
      <w:r w:rsidRPr="00A53EA4">
        <w:rPr>
          <w:rFonts w:ascii="Times New Roman" w:hAnsi="Times New Roman" w:cs="Times New Roman"/>
          <w:sz w:val="24"/>
          <w:szCs w:val="24"/>
        </w:rPr>
        <w:t xml:space="preserve"> веке у турецкого султана приобрели Сметанку арабского происхождения, потомки которого прославили воронежскую землю и современника Екатерины </w:t>
      </w:r>
      <w:r w:rsidRPr="00A53EA4">
        <w:rPr>
          <w:rFonts w:ascii="Times New Roman" w:hAnsi="Times New Roman" w:cs="Times New Roman"/>
          <w:sz w:val="24"/>
          <w:szCs w:val="24"/>
          <w:lang w:val="en-US"/>
        </w:rPr>
        <w:t>II</w:t>
      </w:r>
      <w:r w:rsidRPr="00A53EA4">
        <w:rPr>
          <w:rFonts w:ascii="Times New Roman" w:hAnsi="Times New Roman" w:cs="Times New Roman"/>
          <w:sz w:val="24"/>
          <w:szCs w:val="24"/>
        </w:rPr>
        <w:t>. О ком идет речь?</w:t>
      </w:r>
    </w:p>
    <w:p w:rsidR="001F5B93" w:rsidRPr="00A53EA4" w:rsidRDefault="001F5B93" w:rsidP="00293866">
      <w:pPr>
        <w:pStyle w:val="a9"/>
        <w:numPr>
          <w:ilvl w:val="0"/>
          <w:numId w:val="14"/>
        </w:numPr>
        <w:spacing w:after="160" w:line="240" w:lineRule="auto"/>
        <w:jc w:val="both"/>
        <w:rPr>
          <w:rFonts w:ascii="Times New Roman" w:hAnsi="Times New Roman" w:cs="Times New Roman"/>
          <w:sz w:val="24"/>
          <w:szCs w:val="24"/>
        </w:rPr>
      </w:pPr>
      <w:r w:rsidRPr="00A53EA4">
        <w:rPr>
          <w:rFonts w:ascii="Times New Roman" w:hAnsi="Times New Roman" w:cs="Times New Roman"/>
          <w:sz w:val="24"/>
          <w:szCs w:val="24"/>
        </w:rPr>
        <w:t xml:space="preserve">С помощью каких животных можно определить наличие сероводорода в окружающей среде? </w:t>
      </w:r>
    </w:p>
    <w:p w:rsidR="001F5B93" w:rsidRPr="00A53EA4" w:rsidRDefault="001F5B93" w:rsidP="00293866">
      <w:pPr>
        <w:pStyle w:val="a9"/>
        <w:spacing w:line="240" w:lineRule="auto"/>
        <w:jc w:val="both"/>
        <w:rPr>
          <w:rFonts w:ascii="Times New Roman" w:hAnsi="Times New Roman" w:cs="Times New Roman"/>
          <w:sz w:val="24"/>
          <w:szCs w:val="24"/>
        </w:rPr>
      </w:pPr>
      <w:r w:rsidRPr="00A53EA4">
        <w:rPr>
          <w:rFonts w:ascii="Times New Roman" w:hAnsi="Times New Roman" w:cs="Times New Roman"/>
          <w:sz w:val="24"/>
          <w:szCs w:val="24"/>
        </w:rPr>
        <w:t>Грифы</w:t>
      </w:r>
    </w:p>
    <w:p w:rsidR="001F5B93" w:rsidRPr="00A53EA4" w:rsidRDefault="001F5B93" w:rsidP="00293866">
      <w:pPr>
        <w:pStyle w:val="a9"/>
        <w:spacing w:line="240" w:lineRule="auto"/>
        <w:jc w:val="both"/>
        <w:rPr>
          <w:rFonts w:ascii="Times New Roman" w:hAnsi="Times New Roman" w:cs="Times New Roman"/>
          <w:sz w:val="24"/>
          <w:szCs w:val="24"/>
        </w:rPr>
      </w:pPr>
      <w:r w:rsidRPr="00A53EA4">
        <w:rPr>
          <w:rFonts w:ascii="Times New Roman" w:hAnsi="Times New Roman" w:cs="Times New Roman"/>
          <w:sz w:val="24"/>
          <w:szCs w:val="24"/>
        </w:rPr>
        <w:t>Крысы</w:t>
      </w:r>
    </w:p>
    <w:p w:rsidR="001F5B93" w:rsidRPr="00A53EA4" w:rsidRDefault="001F5B93" w:rsidP="00293866">
      <w:pPr>
        <w:pStyle w:val="a9"/>
        <w:spacing w:line="240" w:lineRule="auto"/>
        <w:jc w:val="both"/>
        <w:rPr>
          <w:rFonts w:ascii="Times New Roman" w:hAnsi="Times New Roman" w:cs="Times New Roman"/>
          <w:sz w:val="24"/>
          <w:szCs w:val="24"/>
        </w:rPr>
      </w:pPr>
      <w:r w:rsidRPr="00A53EA4">
        <w:rPr>
          <w:rFonts w:ascii="Times New Roman" w:hAnsi="Times New Roman" w:cs="Times New Roman"/>
          <w:sz w:val="24"/>
          <w:szCs w:val="24"/>
        </w:rPr>
        <w:t>Канарейки.</w:t>
      </w:r>
    </w:p>
    <w:p w:rsidR="001F5B93" w:rsidRPr="00A53EA4" w:rsidRDefault="001F5B93" w:rsidP="00293866">
      <w:pPr>
        <w:ind w:firstLine="709"/>
        <w:jc w:val="both"/>
      </w:pPr>
      <w:r w:rsidRPr="00A53EA4">
        <w:t>- портфолио ребенка (обязателен к заполнению пункт в заявке «Индивидуальные достижения за 2019/2020, 2020/2021 учебные годы», в</w:t>
      </w:r>
      <w:r>
        <w:t xml:space="preserve"> </w:t>
      </w:r>
      <w:r w:rsidRPr="00A53EA4">
        <w:t xml:space="preserve">котором указываются личные достижения ребенка в предметных конкурсах, проектах по экологии, краеведению, истории, археологии, музееведению, географии, </w:t>
      </w:r>
      <w:r w:rsidRPr="00A53EA4">
        <w:rPr>
          <w:lang w:eastAsia="en-US"/>
        </w:rPr>
        <w:t xml:space="preserve">входящих в перечень Министерства </w:t>
      </w:r>
      <w:r w:rsidRPr="00A53EA4">
        <w:rPr>
          <w:lang w:eastAsia="en-US"/>
        </w:rPr>
        <w:lastRenderedPageBreak/>
        <w:t>просвещения РФ</w:t>
      </w:r>
      <w:r w:rsidRPr="00A53EA4">
        <w:t xml:space="preserve"> за</w:t>
      </w:r>
      <w:r>
        <w:t xml:space="preserve"> </w:t>
      </w:r>
      <w:r w:rsidRPr="00A53EA4">
        <w:t>2019/2020, 2020/2021</w:t>
      </w:r>
      <w:r>
        <w:t xml:space="preserve"> </w:t>
      </w:r>
      <w:r w:rsidRPr="00A53EA4">
        <w:t>уч. годы и региональный Перечень олимпиад, конкурсов и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способностей на 2019/2020 и 2020-2021 учебный год, утвержденный департаментом образования, науки и молодежной политики Воронежской области). Максимальный балл – 5.</w:t>
      </w:r>
    </w:p>
    <w:p w:rsidR="001F5B93" w:rsidRPr="00A53EA4" w:rsidRDefault="001F5B93" w:rsidP="00293866">
      <w:pPr>
        <w:ind w:firstLine="709"/>
        <w:jc w:val="both"/>
      </w:pPr>
      <w:r w:rsidRPr="00A53EA4">
        <w:t>Кроме вышеуказанных документов для участия в конкурсном отборе необходимо заполнить на сайте заявку по форме, указанной в приложение 1 к Положению и прикрепить сканкопию (или фото) мотивационного письма,</w:t>
      </w:r>
      <w:r>
        <w:t xml:space="preserve"> </w:t>
      </w:r>
      <w:r w:rsidRPr="00A53EA4">
        <w:t>согласия на обработку персональных данных по форме, указанной в приложение 2 к Положению.</w:t>
      </w:r>
    </w:p>
    <w:p w:rsidR="001F5B93" w:rsidRPr="00A53EA4" w:rsidRDefault="001F5B93" w:rsidP="00293866">
      <w:pPr>
        <w:ind w:firstLine="709"/>
        <w:jc w:val="both"/>
      </w:pPr>
      <w:r w:rsidRPr="00A53EA4">
        <w:t>Документы и материалы продублировать</w:t>
      </w:r>
      <w:r>
        <w:t xml:space="preserve"> </w:t>
      </w:r>
      <w:r w:rsidRPr="00A53EA4">
        <w:t xml:space="preserve">на адрес электронной почты: </w:t>
      </w:r>
      <w:hyperlink r:id="rId12" w:history="1">
        <w:r w:rsidRPr="00A53EA4">
          <w:rPr>
            <w:rStyle w:val="a7"/>
            <w:lang w:val="en-US"/>
          </w:rPr>
          <w:t>repnoe</w:t>
        </w:r>
        <w:r w:rsidRPr="00A53EA4">
          <w:rPr>
            <w:rStyle w:val="a7"/>
          </w:rPr>
          <w:t>2020@</w:t>
        </w:r>
        <w:r w:rsidRPr="00A53EA4">
          <w:rPr>
            <w:rStyle w:val="a7"/>
            <w:lang w:val="en-US"/>
          </w:rPr>
          <w:t>mail</w:t>
        </w:r>
        <w:r w:rsidRPr="00A53EA4">
          <w:rPr>
            <w:rStyle w:val="a7"/>
          </w:rPr>
          <w:t>.</w:t>
        </w:r>
        <w:r w:rsidRPr="00A53EA4">
          <w:rPr>
            <w:rStyle w:val="a7"/>
            <w:lang w:val="en-US"/>
          </w:rPr>
          <w:t>ru</w:t>
        </w:r>
      </w:hyperlink>
      <w:r w:rsidRPr="00A53EA4">
        <w:t xml:space="preserve">в срок </w:t>
      </w:r>
      <w:r w:rsidRPr="00A53EA4">
        <w:rPr>
          <w:b/>
          <w:bCs/>
        </w:rPr>
        <w:t>до 18.00 12 февраля 2021</w:t>
      </w:r>
      <w:r w:rsidRPr="00A53EA4">
        <w:t xml:space="preserve"> г. с пометкой в теме письма: </w:t>
      </w:r>
      <w:r w:rsidRPr="00A53EA4">
        <w:rPr>
          <w:rStyle w:val="a8"/>
          <w:b w:val="0"/>
          <w:bCs w:val="0"/>
        </w:rPr>
        <w:t xml:space="preserve">«Отбор: Гуманитарные науки». </w:t>
      </w:r>
    </w:p>
    <w:p w:rsidR="001F5B93" w:rsidRPr="00A53EA4" w:rsidRDefault="001F5B93" w:rsidP="00293866">
      <w:pPr>
        <w:ind w:firstLine="709"/>
        <w:jc w:val="both"/>
        <w:rPr>
          <w:b/>
          <w:bCs/>
        </w:rPr>
      </w:pPr>
      <w:r w:rsidRPr="00A53EA4">
        <w:rPr>
          <w:b/>
          <w:bCs/>
        </w:rPr>
        <w:t>Документы, поступившие позднее вышеуказанного срока и (или) не в полном объеме, к рассмотрению не принимаются.</w:t>
      </w:r>
    </w:p>
    <w:p w:rsidR="001F5B93" w:rsidRPr="00A53EA4" w:rsidRDefault="001F5B93" w:rsidP="00293866">
      <w:pPr>
        <w:ind w:firstLine="709"/>
        <w:jc w:val="both"/>
      </w:pPr>
      <w:r w:rsidRPr="00A53EA4">
        <w:t xml:space="preserve">После анализа поступивших документов для участия в конкурсном отборе на профильную смену, составляется балльный рейтинг обучающихся.Обучающиеся, состоящие в рейтинге с 1 по 74 позиции, приглашаются для участия в профильной смене. </w:t>
      </w:r>
    </w:p>
    <w:p w:rsidR="001F5B93" w:rsidRPr="00A53EA4" w:rsidRDefault="001F5B93" w:rsidP="00293866">
      <w:pPr>
        <w:ind w:firstLine="709"/>
        <w:jc w:val="both"/>
      </w:pPr>
      <w:r w:rsidRPr="00A53EA4">
        <w:t>3.2. После формирования списка участников профильной смены в органы местного самоуправления, осуществляющие полномочия в сфере образования, направляется письмо-вызов департамента образования, науки и молодежной политики Воронежской области с указанием списочного состава участников профильной смены.</w:t>
      </w:r>
    </w:p>
    <w:p w:rsidR="001F5B93" w:rsidRPr="00A53EA4" w:rsidRDefault="001F5B93" w:rsidP="00293866">
      <w:pPr>
        <w:ind w:firstLine="709"/>
        <w:jc w:val="both"/>
      </w:pPr>
      <w:r w:rsidRPr="00A53EA4">
        <w:t xml:space="preserve">3.3. При включении ребенка в состав участников профильной смены он должен находится на базе АУ ВО «Пансионат с лечением Репное» во время всего периода проведения смены. Убытие ребенка во время проведения профильной смены не допускается. Исключением являются основания по медицинским показаниям, подтвержденные соответствующими медицинскими документами. Заезд участников смены осуществляется в один день – 24 февраля </w:t>
      </w:r>
      <w:r>
        <w:t xml:space="preserve">2021 года </w:t>
      </w:r>
      <w:r w:rsidRPr="00A53EA4">
        <w:t xml:space="preserve">с 8.00. до 12.00. часов. </w:t>
      </w:r>
    </w:p>
    <w:p w:rsidR="001F5B93" w:rsidRPr="00A53EA4" w:rsidRDefault="001F5B93" w:rsidP="00293866">
      <w:pPr>
        <w:ind w:firstLine="709"/>
        <w:jc w:val="both"/>
      </w:pPr>
      <w:r w:rsidRPr="00A53EA4">
        <w:t>3.4. По окончании срока проведения профильной смены при условии посещения всех образовательных мероприятий в рамках профильного курса ребенок получает сертификат об участии в профильной смене.</w:t>
      </w:r>
    </w:p>
    <w:p w:rsidR="001F5B93" w:rsidRPr="00A53EA4" w:rsidRDefault="001F5B93" w:rsidP="00293866">
      <w:pPr>
        <w:ind w:firstLine="709"/>
        <w:jc w:val="both"/>
      </w:pPr>
      <w:r w:rsidRPr="00A53EA4">
        <w:rPr>
          <w:rStyle w:val="a8"/>
          <w:b w:val="0"/>
          <w:bCs w:val="0"/>
        </w:rPr>
        <w:t xml:space="preserve">3.5. Информация (заявка, согласие на обработку персональных данных) должна быть заполнена полностью </w:t>
      </w:r>
      <w:r w:rsidRPr="00A53EA4">
        <w:t xml:space="preserve">в текстовом редакторе </w:t>
      </w:r>
      <w:r w:rsidRPr="00A53EA4">
        <w:rPr>
          <w:lang w:val="en-US"/>
        </w:rPr>
        <w:t>Word</w:t>
      </w:r>
      <w:r w:rsidRPr="00A53EA4">
        <w:t xml:space="preserve">. В случае несоблюдения требований к оформлению и срокам подачи заявок, а также несоответствия заявок критериям отбора департамент образования, науки и молодежной политики области оставляет за собой право включить в список участников смены детей из рейтинговой таблицы, начиная с позиции 75. </w:t>
      </w:r>
    </w:p>
    <w:p w:rsidR="001F5B93" w:rsidRPr="00A53EA4" w:rsidRDefault="001F5B93" w:rsidP="00293866">
      <w:pPr>
        <w:ind w:firstLine="709"/>
        <w:jc w:val="both"/>
      </w:pPr>
      <w:r w:rsidRPr="00A53EA4">
        <w:t>3.6. Департамент образования, науки и молодежной политики Воронежской области осуществляет координацию по набору детей для участия в профильной смене, предоставляет утверждённый список в АУ ВО «Пансионат с лечением «Репное». Непосредственный набор детей осуществляет ГАУ ДО ВО «Региональный центр выявления, поддержки и развития способностей и талантов у детей и молодежи «Орион», как оператор смены и разработчик профильного курса.</w:t>
      </w:r>
    </w:p>
    <w:p w:rsidR="001F5B93" w:rsidRPr="00A53EA4" w:rsidRDefault="001F5B93" w:rsidP="00293866">
      <w:pPr>
        <w:ind w:firstLine="709"/>
        <w:jc w:val="both"/>
      </w:pPr>
      <w:r w:rsidRPr="00A53EA4">
        <w:t xml:space="preserve">3.7. Перечень необходимых документов для участия в профильных сменах на базе АУ ВО «Пансионат с лечением «Репное» предоставляется в соответствии с приложением 3к настоящему Положению. </w:t>
      </w:r>
    </w:p>
    <w:p w:rsidR="001F5B93" w:rsidRPr="00A53EA4" w:rsidRDefault="001F5B93" w:rsidP="00293866">
      <w:pPr>
        <w:ind w:firstLine="709"/>
        <w:jc w:val="both"/>
      </w:pPr>
      <w:r w:rsidRPr="00A53EA4">
        <w:lastRenderedPageBreak/>
        <w:t>3.8. Посещение детей родителями/законными представителями вовремя проведение профильной смены запрещены в связи с принятием мер по недопущению распространения новой коронавирусной инфекции на территории Воронежской области.</w:t>
      </w:r>
    </w:p>
    <w:p w:rsidR="001F5B93" w:rsidRPr="00A53EA4" w:rsidRDefault="001F5B93" w:rsidP="00293866">
      <w:pPr>
        <w:ind w:firstLine="709"/>
        <w:jc w:val="both"/>
      </w:pPr>
      <w:r w:rsidRPr="00A53EA4">
        <w:t>3.9. Прием детей для участия в профильной смене осуществляется только в сопровождении родителя (законного представителя) ребенка.</w:t>
      </w:r>
    </w:p>
    <w:p w:rsidR="001F5B93" w:rsidRPr="00E17FC5" w:rsidRDefault="001F5B93" w:rsidP="00974E53">
      <w:pPr>
        <w:pStyle w:val="a3"/>
        <w:spacing w:after="0" w:line="360" w:lineRule="auto"/>
        <w:jc w:val="both"/>
        <w:rPr>
          <w:sz w:val="28"/>
          <w:szCs w:val="28"/>
        </w:rPr>
      </w:pPr>
    </w:p>
    <w:p w:rsidR="001F5B93" w:rsidRPr="00E17FC5" w:rsidRDefault="001F5B93">
      <w:pPr>
        <w:rPr>
          <w:sz w:val="28"/>
          <w:szCs w:val="28"/>
        </w:rPr>
      </w:pPr>
      <w:r w:rsidRPr="00E17FC5">
        <w:rPr>
          <w:sz w:val="28"/>
          <w:szCs w:val="28"/>
        </w:rPr>
        <w:br w:type="page"/>
      </w:r>
    </w:p>
    <w:p w:rsidR="001F5B93" w:rsidRPr="00A53EA4" w:rsidRDefault="001F5B93" w:rsidP="005F2265">
      <w:pPr>
        <w:pStyle w:val="a3"/>
        <w:spacing w:after="0"/>
        <w:jc w:val="right"/>
      </w:pPr>
      <w:r w:rsidRPr="00A53EA4">
        <w:t xml:space="preserve">Приложение 1 </w:t>
      </w:r>
    </w:p>
    <w:p w:rsidR="001F5B93" w:rsidRPr="00A53EA4" w:rsidRDefault="001F5B93" w:rsidP="005F2265">
      <w:pPr>
        <w:pStyle w:val="a3"/>
        <w:spacing w:after="0"/>
        <w:jc w:val="right"/>
      </w:pPr>
      <w:r w:rsidRPr="00A53EA4">
        <w:t>к Положению о порядке отбора обучающихся</w:t>
      </w:r>
    </w:p>
    <w:p w:rsidR="001F5B93" w:rsidRPr="00A53EA4" w:rsidRDefault="001F5B93" w:rsidP="005F2265">
      <w:pPr>
        <w:jc w:val="right"/>
      </w:pPr>
      <w:r w:rsidRPr="00A53EA4">
        <w:t xml:space="preserve">для участия в профильной художественной  смене </w:t>
      </w:r>
    </w:p>
    <w:p w:rsidR="001F5B93" w:rsidRPr="00A53EA4" w:rsidRDefault="001F5B93" w:rsidP="005F2265">
      <w:pPr>
        <w:jc w:val="right"/>
      </w:pPr>
      <w:r w:rsidRPr="00A53EA4">
        <w:t>на базе АУ ВО «Пансионат с лечением «Репное»</w:t>
      </w:r>
    </w:p>
    <w:p w:rsidR="001F5B93" w:rsidRPr="00A53EA4" w:rsidRDefault="001F5B93" w:rsidP="005F2265">
      <w:pPr>
        <w:jc w:val="right"/>
      </w:pPr>
    </w:p>
    <w:p w:rsidR="001F5B93" w:rsidRPr="00A53EA4" w:rsidRDefault="001F5B93" w:rsidP="00974E53">
      <w:pPr>
        <w:spacing w:line="216" w:lineRule="auto"/>
        <w:jc w:val="center"/>
      </w:pPr>
      <w:r w:rsidRPr="00A53EA4">
        <w:t>ЗАЯВКА</w:t>
      </w:r>
    </w:p>
    <w:p w:rsidR="001F5B93" w:rsidRPr="00A53EA4" w:rsidRDefault="001F5B93" w:rsidP="00974E53">
      <w:pPr>
        <w:spacing w:line="216" w:lineRule="auto"/>
        <w:jc w:val="center"/>
      </w:pPr>
      <w:r w:rsidRPr="00A53EA4">
        <w:t>на участие в конкурсном отборе профильной смены«Путешествие в науку «Гуманитарные науки, геоэкология»</w:t>
      </w:r>
    </w:p>
    <w:p w:rsidR="001F5B93" w:rsidRPr="00A53EA4" w:rsidRDefault="001F5B93" w:rsidP="00974E53">
      <w:pPr>
        <w:spacing w:line="216" w:lineRule="auto"/>
        <w:jc w:val="center"/>
      </w:pPr>
      <w:r w:rsidRPr="00A53EA4">
        <w:t xml:space="preserve">24 февраля-9 марта  2021года </w:t>
      </w:r>
    </w:p>
    <w:p w:rsidR="001F5B93" w:rsidRPr="00A53EA4" w:rsidRDefault="001F5B93" w:rsidP="00974E53">
      <w:pPr>
        <w:spacing w:line="216" w:lineRule="auto"/>
        <w:jc w:val="center"/>
      </w:pPr>
      <w:r w:rsidRPr="00A53EA4">
        <w:t>АУ ВО «Пансионат с лечением «Репное»</w:t>
      </w:r>
    </w:p>
    <w:p w:rsidR="001F5B93" w:rsidRPr="00A53EA4" w:rsidRDefault="001F5B93" w:rsidP="00974E53">
      <w:pPr>
        <w:spacing w:line="216" w:lineRule="auto"/>
        <w:jc w:val="center"/>
      </w:pPr>
      <w:r w:rsidRPr="00A53EA4">
        <w:t>(заявка заполняется на каждого участника индивидуально)</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0"/>
        <w:gridCol w:w="4944"/>
      </w:tblGrid>
      <w:tr w:rsidR="001F5B93" w:rsidRPr="00A53EA4">
        <w:trPr>
          <w:cantSplit/>
        </w:trPr>
        <w:tc>
          <w:tcPr>
            <w:tcW w:w="4380" w:type="dxa"/>
            <w:tcBorders>
              <w:top w:val="double" w:sz="4" w:space="0" w:color="auto"/>
              <w:left w:val="single" w:sz="12" w:space="0" w:color="auto"/>
              <w:bottom w:val="double" w:sz="4" w:space="0" w:color="auto"/>
              <w:right w:val="single" w:sz="12" w:space="0" w:color="auto"/>
            </w:tcBorders>
          </w:tcPr>
          <w:p w:rsidR="001F5B93" w:rsidRPr="00A53EA4" w:rsidRDefault="001F5B93" w:rsidP="00393E7A">
            <w:pPr>
              <w:jc w:val="both"/>
            </w:pPr>
            <w:r w:rsidRPr="00A53EA4">
              <w:t>Район (город)</w:t>
            </w:r>
          </w:p>
          <w:p w:rsidR="001F5B93" w:rsidRPr="00A53EA4" w:rsidRDefault="001F5B93" w:rsidP="00393E7A">
            <w:pPr>
              <w:jc w:val="both"/>
            </w:pPr>
          </w:p>
        </w:tc>
        <w:tc>
          <w:tcPr>
            <w:tcW w:w="4944" w:type="dxa"/>
            <w:tcBorders>
              <w:top w:val="double" w:sz="4" w:space="0" w:color="auto"/>
              <w:left w:val="single" w:sz="12" w:space="0" w:color="auto"/>
              <w:bottom w:val="double" w:sz="4" w:space="0" w:color="auto"/>
              <w:right w:val="single" w:sz="12" w:space="0" w:color="auto"/>
            </w:tcBorders>
          </w:tcPr>
          <w:p w:rsidR="001F5B93" w:rsidRPr="00A53EA4" w:rsidRDefault="001F5B93" w:rsidP="00393E7A">
            <w:pPr>
              <w:jc w:val="both"/>
            </w:pPr>
            <w:r w:rsidRPr="00A53EA4">
              <w:t>Для г. Воронежа указывается:</w:t>
            </w:r>
          </w:p>
          <w:p w:rsidR="001F5B93" w:rsidRPr="00A53EA4" w:rsidRDefault="001F5B93" w:rsidP="00393E7A">
            <w:pPr>
              <w:jc w:val="both"/>
            </w:pPr>
            <w:r w:rsidRPr="00A53EA4">
              <w:t>«_______________ район г. Воронежа»</w:t>
            </w:r>
          </w:p>
        </w:tc>
      </w:tr>
      <w:tr w:rsidR="001F5B93" w:rsidRPr="00A53EA4">
        <w:trPr>
          <w:cantSplit/>
        </w:trPr>
        <w:tc>
          <w:tcPr>
            <w:tcW w:w="0" w:type="auto"/>
            <w:gridSpan w:val="2"/>
            <w:tcBorders>
              <w:top w:val="double" w:sz="4" w:space="0" w:color="auto"/>
              <w:left w:val="single" w:sz="12" w:space="0" w:color="auto"/>
              <w:bottom w:val="double" w:sz="4" w:space="0" w:color="auto"/>
              <w:right w:val="single" w:sz="12" w:space="0" w:color="auto"/>
            </w:tcBorders>
          </w:tcPr>
          <w:p w:rsidR="001F5B93" w:rsidRPr="00A53EA4" w:rsidRDefault="001F5B93" w:rsidP="00E4697B">
            <w:pPr>
              <w:jc w:val="center"/>
              <w:rPr>
                <w:u w:val="single"/>
              </w:rPr>
            </w:pPr>
            <w:r w:rsidRPr="00A53EA4">
              <w:rPr>
                <w:u w:val="single"/>
              </w:rPr>
              <w:t>Сведения об участнике</w:t>
            </w:r>
          </w:p>
        </w:tc>
      </w:tr>
      <w:tr w:rsidR="001F5B93" w:rsidRPr="00A53EA4">
        <w:trPr>
          <w:cantSplit/>
        </w:trPr>
        <w:tc>
          <w:tcPr>
            <w:tcW w:w="4380" w:type="dxa"/>
            <w:tcBorders>
              <w:top w:val="double" w:sz="4" w:space="0" w:color="auto"/>
              <w:left w:val="single" w:sz="12" w:space="0" w:color="auto"/>
              <w:right w:val="single" w:sz="12" w:space="0" w:color="auto"/>
            </w:tcBorders>
          </w:tcPr>
          <w:p w:rsidR="001F5B93" w:rsidRPr="00A53EA4" w:rsidRDefault="001F5B93" w:rsidP="00393E7A">
            <w:pPr>
              <w:spacing w:line="264" w:lineRule="auto"/>
              <w:jc w:val="both"/>
            </w:pPr>
            <w:r w:rsidRPr="00A53EA4">
              <w:t>Фамилия</w:t>
            </w:r>
          </w:p>
        </w:tc>
        <w:tc>
          <w:tcPr>
            <w:tcW w:w="4944" w:type="dxa"/>
            <w:tcBorders>
              <w:top w:val="double" w:sz="4" w:space="0" w:color="auto"/>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spacing w:line="264" w:lineRule="auto"/>
              <w:jc w:val="both"/>
            </w:pPr>
            <w:r w:rsidRPr="00A53EA4">
              <w:t>Имя</w:t>
            </w:r>
          </w:p>
        </w:tc>
        <w:tc>
          <w:tcPr>
            <w:tcW w:w="4944" w:type="dxa"/>
            <w:tcBorders>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 xml:space="preserve">Отчество </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Дата рождения</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Класс</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top w:val="single" w:sz="12" w:space="0" w:color="auto"/>
              <w:left w:val="single" w:sz="12" w:space="0" w:color="auto"/>
              <w:right w:val="single" w:sz="12" w:space="0" w:color="auto"/>
            </w:tcBorders>
          </w:tcPr>
          <w:p w:rsidR="001F5B93" w:rsidRPr="00A53EA4" w:rsidRDefault="001F5B93" w:rsidP="00393E7A">
            <w:pPr>
              <w:spacing w:line="264" w:lineRule="auto"/>
              <w:jc w:val="both"/>
            </w:pPr>
            <w:r w:rsidRPr="00A53EA4">
              <w:t>Образовательное</w:t>
            </w:r>
          </w:p>
          <w:p w:rsidR="001F5B93" w:rsidRPr="00A53EA4" w:rsidRDefault="001F5B93" w:rsidP="00393E7A">
            <w:pPr>
              <w:spacing w:line="264" w:lineRule="auto"/>
              <w:jc w:val="both"/>
            </w:pPr>
            <w:r w:rsidRPr="00A53EA4">
              <w:t xml:space="preserve">учреждение </w:t>
            </w:r>
          </w:p>
          <w:p w:rsidR="001F5B93" w:rsidRPr="00A53EA4" w:rsidRDefault="001F5B93" w:rsidP="00393E7A">
            <w:pPr>
              <w:spacing w:line="264" w:lineRule="auto"/>
              <w:jc w:val="both"/>
            </w:pPr>
            <w:r w:rsidRPr="00A53EA4">
              <w:t>(название по Уставу)</w:t>
            </w:r>
          </w:p>
        </w:tc>
        <w:tc>
          <w:tcPr>
            <w:tcW w:w="4944" w:type="dxa"/>
            <w:tcBorders>
              <w:top w:val="single" w:sz="12" w:space="0" w:color="auto"/>
              <w:left w:val="single" w:sz="12" w:space="0" w:color="auto"/>
              <w:right w:val="single" w:sz="12" w:space="0" w:color="auto"/>
            </w:tcBorders>
          </w:tcPr>
          <w:p w:rsidR="001F5B93" w:rsidRPr="00A53EA4" w:rsidRDefault="001F5B93" w:rsidP="00393E7A"/>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Объединение учреждения дополнительного образования(наименование учреждения и объединения)</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Индивидуальные достижения за 2019/2020, 2020/2021 учебные годы</w:t>
            </w:r>
          </w:p>
        </w:tc>
        <w:tc>
          <w:tcPr>
            <w:tcW w:w="4944" w:type="dxa"/>
            <w:tcBorders>
              <w:left w:val="single" w:sz="12" w:space="0" w:color="auto"/>
              <w:bottom w:val="single" w:sz="12" w:space="0" w:color="auto"/>
              <w:right w:val="single" w:sz="12" w:space="0" w:color="auto"/>
            </w:tcBorders>
          </w:tcPr>
          <w:p w:rsidR="001F5B93" w:rsidRPr="00A53EA4" w:rsidRDefault="001F5B93" w:rsidP="000F0A49">
            <w:pPr>
              <w:jc w:val="both"/>
              <w:rPr>
                <w:i/>
                <w:iCs/>
              </w:rPr>
            </w:pPr>
            <w:r w:rsidRPr="00A53EA4">
              <w:rPr>
                <w:i/>
                <w:iCs/>
              </w:rPr>
              <w:t>Указываются личные достижения ребенка в предметных конкурсах, проектах по экологии, краеведению, истории, археологии, музееведению, географии, входящих в перечень Министерства просвещения РФ за 2019/2020, 2020/2021уч. годы и региональный Перечень олимпиад, конкурсов и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способностей на 2019/2020 и 2020-2021 учебный год, утвержденный департаментом образования, науки и молодежной политики Воронежской области</w:t>
            </w: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Телефон образовательного учреждения</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top w:val="single" w:sz="12" w:space="0" w:color="auto"/>
              <w:left w:val="single" w:sz="12" w:space="0" w:color="auto"/>
              <w:right w:val="single" w:sz="12" w:space="0" w:color="auto"/>
            </w:tcBorders>
          </w:tcPr>
          <w:p w:rsidR="001F5B93" w:rsidRPr="00A53EA4" w:rsidRDefault="001F5B93" w:rsidP="00393E7A">
            <w:pPr>
              <w:spacing w:line="264" w:lineRule="auto"/>
              <w:jc w:val="both"/>
            </w:pPr>
            <w:r w:rsidRPr="00A53EA4">
              <w:lastRenderedPageBreak/>
              <w:t>Индекс</w:t>
            </w:r>
          </w:p>
        </w:tc>
        <w:tc>
          <w:tcPr>
            <w:tcW w:w="4944" w:type="dxa"/>
            <w:tcBorders>
              <w:top w:val="single" w:sz="12" w:space="0" w:color="auto"/>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spacing w:line="264" w:lineRule="auto"/>
              <w:jc w:val="both"/>
            </w:pPr>
            <w:r w:rsidRPr="00A53EA4">
              <w:t>Полный домашний адрес</w:t>
            </w:r>
          </w:p>
        </w:tc>
        <w:tc>
          <w:tcPr>
            <w:tcW w:w="4944" w:type="dxa"/>
            <w:tcBorders>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6" w:space="0" w:color="auto"/>
              <w:right w:val="single" w:sz="12" w:space="0" w:color="auto"/>
            </w:tcBorders>
          </w:tcPr>
          <w:p w:rsidR="001F5B93" w:rsidRPr="00A53EA4" w:rsidRDefault="001F5B93" w:rsidP="00393E7A">
            <w:pPr>
              <w:spacing w:line="264" w:lineRule="auto"/>
              <w:jc w:val="both"/>
            </w:pPr>
            <w:r w:rsidRPr="00A53EA4">
              <w:t>Домашний телефон (с указанием кода)</w:t>
            </w:r>
          </w:p>
        </w:tc>
        <w:tc>
          <w:tcPr>
            <w:tcW w:w="4944" w:type="dxa"/>
            <w:tcBorders>
              <w:left w:val="single" w:sz="12" w:space="0" w:color="auto"/>
              <w:bottom w:val="single" w:sz="6"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Мобильный телефон</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Адрес электронной почты</w:t>
            </w:r>
          </w:p>
        </w:tc>
        <w:tc>
          <w:tcPr>
            <w:tcW w:w="4944" w:type="dxa"/>
            <w:tcBorders>
              <w:left w:val="single" w:sz="12" w:space="0" w:color="auto"/>
              <w:bottom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jc w:val="both"/>
            </w:pPr>
            <w:r w:rsidRPr="00A53EA4">
              <w:t>Паспортные данные:</w:t>
            </w:r>
          </w:p>
          <w:p w:rsidR="001F5B93" w:rsidRPr="00A53EA4" w:rsidRDefault="001F5B93" w:rsidP="00393E7A">
            <w:pPr>
              <w:jc w:val="both"/>
            </w:pPr>
            <w:r w:rsidRPr="00A53EA4">
              <w:t>серия, номер</w:t>
            </w:r>
          </w:p>
        </w:tc>
        <w:tc>
          <w:tcPr>
            <w:tcW w:w="4944" w:type="dxa"/>
            <w:tcBorders>
              <w:left w:val="single" w:sz="12" w:space="0" w:color="auto"/>
              <w:right w:val="single" w:sz="12" w:space="0" w:color="auto"/>
            </w:tcBorders>
          </w:tcPr>
          <w:p w:rsidR="001F5B93" w:rsidRPr="00A53EA4" w:rsidRDefault="001F5B93" w:rsidP="00393E7A">
            <w:pPr>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spacing w:line="264" w:lineRule="auto"/>
              <w:jc w:val="both"/>
            </w:pPr>
            <w:r w:rsidRPr="00A53EA4">
              <w:t>кем выдан</w:t>
            </w:r>
          </w:p>
        </w:tc>
        <w:tc>
          <w:tcPr>
            <w:tcW w:w="4944" w:type="dxa"/>
            <w:tcBorders>
              <w:left w:val="single" w:sz="12" w:space="0" w:color="auto"/>
              <w:right w:val="single" w:sz="12" w:space="0" w:color="auto"/>
            </w:tcBorders>
          </w:tcPr>
          <w:p w:rsidR="001F5B93" w:rsidRPr="00A53EA4" w:rsidRDefault="001F5B93" w:rsidP="00393E7A">
            <w:pPr>
              <w:jc w:val="both"/>
            </w:pPr>
          </w:p>
        </w:tc>
      </w:tr>
      <w:tr w:rsidR="001F5B93" w:rsidRPr="00A53EA4">
        <w:trPr>
          <w:cantSplit/>
        </w:trPr>
        <w:tc>
          <w:tcPr>
            <w:tcW w:w="4380" w:type="dxa"/>
            <w:tcBorders>
              <w:left w:val="single" w:sz="12" w:space="0" w:color="auto"/>
              <w:bottom w:val="single" w:sz="12" w:space="0" w:color="auto"/>
              <w:right w:val="single" w:sz="12" w:space="0" w:color="auto"/>
            </w:tcBorders>
          </w:tcPr>
          <w:p w:rsidR="001F5B93" w:rsidRPr="00A53EA4" w:rsidRDefault="001F5B93" w:rsidP="00393E7A">
            <w:pPr>
              <w:spacing w:line="264" w:lineRule="auto"/>
              <w:jc w:val="both"/>
            </w:pPr>
            <w:r w:rsidRPr="00A53EA4">
              <w:t>дата выдачи</w:t>
            </w:r>
          </w:p>
        </w:tc>
        <w:tc>
          <w:tcPr>
            <w:tcW w:w="4944" w:type="dxa"/>
            <w:tcBorders>
              <w:left w:val="single" w:sz="12" w:space="0" w:color="auto"/>
              <w:bottom w:val="single" w:sz="12" w:space="0" w:color="auto"/>
              <w:right w:val="single" w:sz="12" w:space="0" w:color="auto"/>
            </w:tcBorders>
          </w:tcPr>
          <w:p w:rsidR="001F5B93" w:rsidRPr="00A53EA4" w:rsidRDefault="001F5B93" w:rsidP="00393E7A">
            <w:pPr>
              <w:jc w:val="both"/>
            </w:pPr>
          </w:p>
        </w:tc>
      </w:tr>
      <w:tr w:rsidR="001F5B93" w:rsidRPr="00A53EA4">
        <w:trPr>
          <w:cantSplit/>
        </w:trPr>
        <w:tc>
          <w:tcPr>
            <w:tcW w:w="0" w:type="auto"/>
            <w:gridSpan w:val="2"/>
            <w:tcBorders>
              <w:top w:val="double" w:sz="4" w:space="0" w:color="auto"/>
              <w:left w:val="single" w:sz="12" w:space="0" w:color="auto"/>
              <w:right w:val="single" w:sz="12" w:space="0" w:color="auto"/>
            </w:tcBorders>
          </w:tcPr>
          <w:p w:rsidR="001F5B93" w:rsidRPr="00A53EA4" w:rsidRDefault="001F5B93" w:rsidP="00E4697B">
            <w:pPr>
              <w:jc w:val="center"/>
              <w:rPr>
                <w:u w:val="single"/>
              </w:rPr>
            </w:pPr>
            <w:r w:rsidRPr="00A53EA4">
              <w:rPr>
                <w:u w:val="single"/>
              </w:rPr>
              <w:t>Сведения о родителе (законном представителе)</w:t>
            </w:r>
          </w:p>
        </w:tc>
      </w:tr>
      <w:tr w:rsidR="001F5B93" w:rsidRPr="00A53EA4">
        <w:trPr>
          <w:cantSplit/>
        </w:trPr>
        <w:tc>
          <w:tcPr>
            <w:tcW w:w="4380" w:type="dxa"/>
            <w:tcBorders>
              <w:top w:val="double" w:sz="4" w:space="0" w:color="auto"/>
              <w:left w:val="single" w:sz="12" w:space="0" w:color="auto"/>
              <w:right w:val="single" w:sz="12" w:space="0" w:color="auto"/>
            </w:tcBorders>
          </w:tcPr>
          <w:p w:rsidR="001F5B93" w:rsidRPr="00A53EA4" w:rsidRDefault="001F5B93" w:rsidP="00393E7A">
            <w:pPr>
              <w:jc w:val="both"/>
            </w:pPr>
            <w:r w:rsidRPr="00A53EA4">
              <w:t>Фамилия</w:t>
            </w:r>
          </w:p>
        </w:tc>
        <w:tc>
          <w:tcPr>
            <w:tcW w:w="4944" w:type="dxa"/>
            <w:tcBorders>
              <w:top w:val="double" w:sz="4" w:space="0" w:color="auto"/>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jc w:val="both"/>
            </w:pPr>
            <w:r w:rsidRPr="00A53EA4">
              <w:t>Имя</w:t>
            </w:r>
          </w:p>
        </w:tc>
        <w:tc>
          <w:tcPr>
            <w:tcW w:w="4944" w:type="dxa"/>
            <w:tcBorders>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jc w:val="both"/>
            </w:pPr>
            <w:r w:rsidRPr="00A53EA4">
              <w:t>Отчество</w:t>
            </w:r>
          </w:p>
        </w:tc>
        <w:tc>
          <w:tcPr>
            <w:tcW w:w="4944" w:type="dxa"/>
            <w:tcBorders>
              <w:left w:val="single" w:sz="12" w:space="0" w:color="auto"/>
              <w:right w:val="single" w:sz="12" w:space="0" w:color="auto"/>
            </w:tcBorders>
          </w:tcPr>
          <w:p w:rsidR="001F5B93" w:rsidRPr="00A53EA4" w:rsidRDefault="001F5B93" w:rsidP="00393E7A">
            <w:pPr>
              <w:spacing w:line="288" w:lineRule="auto"/>
              <w:jc w:val="both"/>
            </w:pPr>
          </w:p>
        </w:tc>
      </w:tr>
      <w:tr w:rsidR="001F5B93" w:rsidRPr="00A53EA4">
        <w:trPr>
          <w:cantSplit/>
        </w:trPr>
        <w:tc>
          <w:tcPr>
            <w:tcW w:w="4380" w:type="dxa"/>
            <w:tcBorders>
              <w:left w:val="single" w:sz="12" w:space="0" w:color="auto"/>
              <w:right w:val="single" w:sz="12" w:space="0" w:color="auto"/>
            </w:tcBorders>
          </w:tcPr>
          <w:p w:rsidR="001F5B93" w:rsidRPr="00A53EA4" w:rsidRDefault="001F5B93" w:rsidP="00393E7A">
            <w:pPr>
              <w:jc w:val="both"/>
            </w:pPr>
            <w:r w:rsidRPr="00A53EA4">
              <w:t>Контактный телефон (мобильный)</w:t>
            </w:r>
          </w:p>
        </w:tc>
        <w:tc>
          <w:tcPr>
            <w:tcW w:w="4944" w:type="dxa"/>
            <w:tcBorders>
              <w:left w:val="single" w:sz="12" w:space="0" w:color="auto"/>
              <w:right w:val="single" w:sz="12" w:space="0" w:color="auto"/>
            </w:tcBorders>
          </w:tcPr>
          <w:p w:rsidR="001F5B93" w:rsidRPr="00A53EA4" w:rsidRDefault="001F5B93" w:rsidP="00393E7A">
            <w:pPr>
              <w:spacing w:line="288" w:lineRule="auto"/>
              <w:jc w:val="both"/>
            </w:pPr>
          </w:p>
        </w:tc>
      </w:tr>
    </w:tbl>
    <w:p w:rsidR="001F5B93" w:rsidRPr="00A53EA4" w:rsidRDefault="001F5B93" w:rsidP="00A15779">
      <w:pPr>
        <w:sectPr w:rsidR="001F5B93" w:rsidRPr="00A53EA4" w:rsidSect="001D7065">
          <w:footerReference w:type="default" r:id="rId13"/>
          <w:pgSz w:w="11906" w:h="16838"/>
          <w:pgMar w:top="1134" w:right="567" w:bottom="1701" w:left="1985" w:header="709" w:footer="709" w:gutter="0"/>
          <w:pgNumType w:start="4"/>
          <w:cols w:space="708"/>
          <w:docGrid w:linePitch="360"/>
        </w:sectPr>
      </w:pPr>
    </w:p>
    <w:p w:rsidR="001F5B93" w:rsidRPr="00A53EA4" w:rsidRDefault="00AE11B0" w:rsidP="005A21DF">
      <w:pPr>
        <w:pStyle w:val="a3"/>
        <w:spacing w:after="0"/>
        <w:jc w:val="right"/>
      </w:pPr>
      <w:r>
        <w:rPr>
          <w:noProof/>
        </w:rPr>
        <w:lastRenderedPageBreak/>
        <mc:AlternateContent>
          <mc:Choice Requires="wps">
            <w:drawing>
              <wp:inline distT="0" distB="0" distL="0" distR="0">
                <wp:extent cx="302260" cy="302260"/>
                <wp:effectExtent l="4445" t="0" r="0" b="0"/>
                <wp:docPr id="2" name="Прямоугольник 2" descr="Печать">
                  <a:hlinkClick xmlns:a="http://schemas.openxmlformats.org/drawingml/2006/main" r:id="rId14" tooltip="&quot;Печать&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B120E7" id="Прямоугольник 2" o:spid="_x0000_s1026" alt="Печать" href="http://patriotvrn.ru/index.php?view=article&amp;catid=179:oblastnye-profilnye-palatochnye-lagerya&amp;id=4851:soglasie-na-obrabotku-personalnyh-dannyh&amp;tmpl=component&amp;print=1&amp;layout=default&amp;page=&amp;option=com_content&amp;Itemid=2" title="&quot;Печать&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" o:button="t" filled="f" stroked="f">
                <v:fill o:detectmouseclick="t"/>
                <o:lock v:ext="edit" aspectratio="t"/>
                <w10:anchorlock/>
              </v:rect>
            </w:pict>
          </mc:Fallback>
        </mc:AlternateContent>
      </w:r>
      <w:r>
        <w:rPr>
          <w:noProof/>
        </w:rPr>
        <mc:AlternateContent>
          <mc:Choice Requires="wps">
            <w:drawing>
              <wp:inline distT="0" distB="0" distL="0" distR="0">
                <wp:extent cx="302260" cy="302260"/>
                <wp:effectExtent l="4445" t="0" r="0" b="0"/>
                <wp:docPr id="1" name="Прямоугольник 1" descr="PDF">
                  <a:hlinkClick xmlns:a="http://schemas.openxmlformats.org/drawingml/2006/main" r:id="rId15" tooltip="&quot;PD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5339A4" id="Прямоугольник 1" o:spid="_x0000_s1026" alt="PDF" href="http://patriotvrn.ru/index.php?view=article&amp;catid=179:oblastnye-profilnye-palatochnye-lagerya&amp;id=4851:soglasie-na-obrabotku-personalnyh-dannyh&amp;format=pdf&amp;option=com_content&amp;Itemid=2" title="&quot;PDF&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" o:button="t" filled="f" stroked="f">
                <v:fill o:detectmouseclick="t"/>
                <o:lock v:ext="edit" aspectratio="t"/>
                <w10:anchorlock/>
              </v:rect>
            </w:pict>
          </mc:Fallback>
        </mc:AlternateContent>
      </w:r>
      <w:r w:rsidR="001F5B93" w:rsidRPr="00A53EA4">
        <w:t>Приложение 2</w:t>
      </w:r>
    </w:p>
    <w:p w:rsidR="001F5B93" w:rsidRPr="00A53EA4" w:rsidRDefault="001F5B93" w:rsidP="005A21DF">
      <w:pPr>
        <w:pStyle w:val="a3"/>
        <w:spacing w:after="0"/>
        <w:jc w:val="right"/>
      </w:pPr>
      <w:r w:rsidRPr="00A53EA4">
        <w:t>к Положению о порядке отбора обучающихся</w:t>
      </w:r>
    </w:p>
    <w:p w:rsidR="001F5B93" w:rsidRPr="00A53EA4" w:rsidRDefault="001F5B93" w:rsidP="005A21DF">
      <w:pPr>
        <w:jc w:val="right"/>
      </w:pPr>
      <w:r w:rsidRPr="00A53EA4">
        <w:t xml:space="preserve">для участия в профильной художественной смене </w:t>
      </w:r>
    </w:p>
    <w:p w:rsidR="001F5B93" w:rsidRPr="00A53EA4" w:rsidRDefault="001F5B93" w:rsidP="005A21DF">
      <w:pPr>
        <w:jc w:val="right"/>
      </w:pPr>
      <w:r w:rsidRPr="00A53EA4">
        <w:t>на базе АУ ВО «Пансионат с лечением «Репное»</w:t>
      </w:r>
    </w:p>
    <w:p w:rsidR="001F5B93" w:rsidRPr="00A53EA4" w:rsidRDefault="001F5B93" w:rsidP="005A21DF">
      <w:pPr>
        <w:jc w:val="right"/>
      </w:pPr>
    </w:p>
    <w:p w:rsidR="001F5B93" w:rsidRPr="00A53EA4" w:rsidRDefault="001F5B93" w:rsidP="005A21DF">
      <w:r w:rsidRPr="00A53EA4">
        <w:rPr>
          <w:b/>
          <w:bCs/>
        </w:rPr>
        <w:t>СОГЛАСИЕ НА ОБРАБОТКУ ПЕРСОНАЛЬНЫХ ДАННЫХ</w:t>
      </w:r>
    </w:p>
    <w:p w:rsidR="001F5B93" w:rsidRPr="00A53EA4" w:rsidRDefault="001F5B93" w:rsidP="005A21DF">
      <w:r w:rsidRPr="00A53EA4">
        <w:t> </w:t>
      </w:r>
    </w:p>
    <w:p w:rsidR="001F5B93" w:rsidRPr="00A53EA4" w:rsidRDefault="001F5B93" w:rsidP="005A21DF">
      <w:pPr>
        <w:spacing w:before="100" w:beforeAutospacing="1" w:after="100" w:afterAutospacing="1"/>
      </w:pPr>
      <w:r w:rsidRPr="00A53EA4">
        <w:t>г.________________________                                                    «___» ______________ 20</w:t>
      </w:r>
      <w:r>
        <w:t>21</w:t>
      </w:r>
      <w:r w:rsidRPr="00A53EA4">
        <w:t xml:space="preserve"> г. </w:t>
      </w:r>
    </w:p>
    <w:p w:rsidR="001F5B93" w:rsidRPr="00A53EA4" w:rsidRDefault="001F5B93" w:rsidP="005A21DF">
      <w:r w:rsidRPr="00A53EA4">
        <w:t>Я, _____________________________________________________________________________,</w:t>
      </w:r>
    </w:p>
    <w:p w:rsidR="001F5B93" w:rsidRPr="00A53EA4" w:rsidRDefault="001F5B93" w:rsidP="005A21DF">
      <w:pPr>
        <w:jc w:val="center"/>
      </w:pPr>
      <w:r w:rsidRPr="00A53EA4">
        <w:t>(полностью фамилия, имя, отчество законного представителя ребенка)</w:t>
      </w:r>
    </w:p>
    <w:p w:rsidR="001F5B93" w:rsidRPr="00A53EA4" w:rsidRDefault="001F5B93" w:rsidP="005A21DF">
      <w:r w:rsidRPr="00A53EA4">
        <w:t>серия ________№_______________ выдан ________________________________________</w:t>
      </w:r>
    </w:p>
    <w:p w:rsidR="001F5B93" w:rsidRPr="00A53EA4" w:rsidRDefault="001F5B93" w:rsidP="005A21DF">
      <w:r w:rsidRPr="00A53EA4">
        <w:t>(вид документа, удостоверяющий личность)</w:t>
      </w:r>
    </w:p>
    <w:p w:rsidR="001F5B93" w:rsidRPr="00A53EA4" w:rsidRDefault="001F5B93" w:rsidP="005A21DF">
      <w:r w:rsidRPr="00A53EA4">
        <w:t>_____________________________________________________________________________</w:t>
      </w:r>
    </w:p>
    <w:p w:rsidR="001F5B93" w:rsidRPr="00A53EA4" w:rsidRDefault="001F5B93" w:rsidP="005A21DF">
      <w:r w:rsidRPr="00A53EA4">
        <w:t>(кем и когда)</w:t>
      </w:r>
    </w:p>
    <w:p w:rsidR="001F5B93" w:rsidRPr="00A53EA4" w:rsidRDefault="001F5B93" w:rsidP="005A21DF">
      <w:pPr>
        <w:spacing w:before="100" w:beforeAutospacing="1"/>
      </w:pPr>
      <w:r w:rsidRPr="00A53EA4">
        <w:t>проживающий(ая) по адресу ____________________________________________________________________________</w:t>
      </w:r>
    </w:p>
    <w:p w:rsidR="001F5B93" w:rsidRPr="00A53EA4" w:rsidRDefault="001F5B93" w:rsidP="005A21DF">
      <w:pPr>
        <w:spacing w:before="100" w:beforeAutospacing="1"/>
      </w:pPr>
      <w:r w:rsidRPr="00A53EA4">
        <w:t>____________________________________________________________________________</w:t>
      </w:r>
    </w:p>
    <w:p w:rsidR="001F5B93" w:rsidRPr="00A53EA4" w:rsidRDefault="001F5B93" w:rsidP="005A21DF">
      <w:pPr>
        <w:jc w:val="both"/>
      </w:pPr>
      <w:r w:rsidRPr="00A53EA4">
        <w:t>настоящим даю свое согласие ГАУ ДО ВО «Региональный центр выявления, поддержки и развития способностей и талантов у детей и молодежи «Орион» (г.</w:t>
      </w:r>
      <w:r>
        <w:t xml:space="preserve"> </w:t>
      </w:r>
      <w:r w:rsidRPr="00A53EA4">
        <w:t>Воронеж, ул. 9 января, д.161)</w:t>
      </w:r>
      <w:r>
        <w:t xml:space="preserve"> </w:t>
      </w:r>
      <w:r w:rsidRPr="00A53EA4">
        <w:t>(далее – Оператор) на обработку Оператором (включая получение от м</w:t>
      </w:r>
      <w:r>
        <w:t xml:space="preserve">еня и/или от любых третьих лиц, </w:t>
      </w:r>
      <w:r w:rsidRPr="00A53EA4">
        <w:t>с учетом требований действующего законодательства Российск</w:t>
      </w:r>
      <w:r>
        <w:t xml:space="preserve">ой Федерации) моих персональных </w:t>
      </w:r>
      <w:r w:rsidRPr="00A53EA4">
        <w:t>данных, персональных данных моего ребенка</w:t>
      </w:r>
    </w:p>
    <w:p w:rsidR="001F5B93" w:rsidRPr="00A53EA4" w:rsidRDefault="001F5B93" w:rsidP="005A21DF">
      <w:pPr>
        <w:jc w:val="both"/>
      </w:pPr>
      <w:r w:rsidRPr="00A53EA4">
        <w:t>__________________________________________________________________________________________________________________________________________________________ (полностью фамилия, имя, отчество ребенка, дата его рождения)</w:t>
      </w:r>
    </w:p>
    <w:p w:rsidR="001F5B93" w:rsidRPr="00A53EA4" w:rsidRDefault="001F5B93" w:rsidP="005A21DF">
      <w:pPr>
        <w:jc w:val="both"/>
      </w:pPr>
      <w:r w:rsidRPr="00A53EA4">
        <w:t>и подтверждаю, что, давая такое согласие, я действую своей волей и в своем интересе.</w:t>
      </w:r>
    </w:p>
    <w:p w:rsidR="001F5B93" w:rsidRPr="00A53EA4" w:rsidRDefault="001F5B93" w:rsidP="005A21DF">
      <w:pPr>
        <w:jc w:val="both"/>
      </w:pPr>
      <w:r w:rsidRPr="00A53EA4">
        <w:t>Настоящее согласие предоставляется на осуществление любых действий в отношении моих персональных данных, персональных данных моего ребенка: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персональными данными с учетом действующего законодательства.</w:t>
      </w:r>
    </w:p>
    <w:p w:rsidR="001F5B93" w:rsidRPr="00A53EA4" w:rsidRDefault="001F5B93" w:rsidP="005A21DF">
      <w:pPr>
        <w:jc w:val="both"/>
      </w:pPr>
      <w:r w:rsidRPr="00A53EA4">
        <w:t>Обработка персональных данных осуществляется Оператором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rsidR="001F5B93" w:rsidRPr="00A53EA4" w:rsidRDefault="001F5B93" w:rsidP="005A21DF">
      <w:pPr>
        <w:jc w:val="both"/>
      </w:pPr>
      <w:r w:rsidRPr="00A53EA4">
        <w:t>Также настоящим признаю и подтверждаю, что настоящее согласие считается данным мною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 (Федеральный закон № 152-ФЗ от 27.07.2006 года).</w:t>
      </w:r>
    </w:p>
    <w:p w:rsidR="001F5B93" w:rsidRPr="00A53EA4" w:rsidRDefault="001F5B93" w:rsidP="005A21DF">
      <w:pPr>
        <w:spacing w:before="100" w:beforeAutospacing="1" w:after="100" w:afterAutospacing="1"/>
      </w:pPr>
      <w:r w:rsidRPr="00A53EA4">
        <w:t>_____________________________________________________________________________ (Ф.И.О. полностью, подпись, дата)</w:t>
      </w:r>
    </w:p>
    <w:p w:rsidR="001F5B93" w:rsidRPr="00A53EA4" w:rsidRDefault="001F5B93" w:rsidP="00875F6D">
      <w:pPr>
        <w:pStyle w:val="a3"/>
        <w:spacing w:after="0"/>
        <w:jc w:val="right"/>
      </w:pPr>
      <w:r w:rsidRPr="00A53EA4">
        <w:lastRenderedPageBreak/>
        <w:t>Приложение 3</w:t>
      </w:r>
    </w:p>
    <w:p w:rsidR="001F5B93" w:rsidRPr="00A53EA4" w:rsidRDefault="001F5B93" w:rsidP="00875F6D">
      <w:pPr>
        <w:pStyle w:val="a3"/>
        <w:spacing w:after="0"/>
        <w:jc w:val="right"/>
      </w:pPr>
      <w:r w:rsidRPr="00A53EA4">
        <w:t>к Положению о порядке отбора обучающихся</w:t>
      </w:r>
    </w:p>
    <w:p w:rsidR="001F5B93" w:rsidRPr="00A53EA4" w:rsidRDefault="001F5B93" w:rsidP="00875F6D">
      <w:pPr>
        <w:jc w:val="right"/>
      </w:pPr>
      <w:r w:rsidRPr="00A53EA4">
        <w:t xml:space="preserve">для участия в профильной художественной смене </w:t>
      </w:r>
    </w:p>
    <w:p w:rsidR="001F5B93" w:rsidRPr="00A53EA4" w:rsidRDefault="001F5B93" w:rsidP="00875F6D">
      <w:pPr>
        <w:jc w:val="right"/>
      </w:pPr>
      <w:r w:rsidRPr="00A53EA4">
        <w:t>на базе АУ ВО «Пансионат с лечением «Репное»</w:t>
      </w:r>
    </w:p>
    <w:p w:rsidR="001F5B93" w:rsidRPr="00A53EA4" w:rsidRDefault="001F5B93" w:rsidP="00875F6D">
      <w:pPr>
        <w:jc w:val="right"/>
      </w:pPr>
    </w:p>
    <w:p w:rsidR="001F5B93" w:rsidRPr="00A53EA4" w:rsidRDefault="001F5B93" w:rsidP="000F0A49">
      <w:pPr>
        <w:spacing w:line="300" w:lineRule="auto"/>
        <w:ind w:firstLine="708"/>
        <w:jc w:val="center"/>
        <w:rPr>
          <w:b/>
          <w:bCs/>
        </w:rPr>
      </w:pPr>
      <w:r w:rsidRPr="00A53EA4">
        <w:rPr>
          <w:b/>
          <w:bCs/>
        </w:rPr>
        <w:t>Перечень документов, необходимых для участия в профильных сменах на базе АУ ВО «Пансионат с лечением «Репное»</w:t>
      </w:r>
    </w:p>
    <w:p w:rsidR="001F5B93" w:rsidRPr="00A53EA4" w:rsidRDefault="001F5B93" w:rsidP="000F0A49">
      <w:pPr>
        <w:spacing w:line="300" w:lineRule="auto"/>
        <w:ind w:firstLine="708"/>
        <w:jc w:val="center"/>
      </w:pPr>
    </w:p>
    <w:p w:rsidR="001F5B93" w:rsidRPr="00A53EA4" w:rsidRDefault="001F5B93" w:rsidP="00293866">
      <w:pPr>
        <w:ind w:firstLine="709"/>
        <w:jc w:val="both"/>
      </w:pPr>
      <w:r w:rsidRPr="00A53EA4">
        <w:t xml:space="preserve">Прием в АУ ВО «Пансионат с лечением «Репное» осуществляется при наличии следующих документов: </w:t>
      </w:r>
    </w:p>
    <w:p w:rsidR="001F5B93" w:rsidRPr="00A53EA4" w:rsidRDefault="001F5B93" w:rsidP="00293866">
      <w:pPr>
        <w:ind w:firstLine="709"/>
        <w:jc w:val="both"/>
      </w:pPr>
      <w:r w:rsidRPr="00A53EA4">
        <w:t>а) санаторно- курортная карта для детей или форма 079/у - медицинская справка для школьника отъезжающего в пионерский/летний лагерь;</w:t>
      </w:r>
    </w:p>
    <w:p w:rsidR="001F5B93" w:rsidRPr="00A53EA4" w:rsidRDefault="001F5B93" w:rsidP="00293866">
      <w:pPr>
        <w:ind w:firstLine="709"/>
        <w:jc w:val="both"/>
      </w:pPr>
      <w:r w:rsidRPr="00A53EA4">
        <w:t xml:space="preserve">б) результат анализа кала на я/глист, соскоб на энтеробиоз; </w:t>
      </w:r>
    </w:p>
    <w:p w:rsidR="001F5B93" w:rsidRPr="00A53EA4" w:rsidRDefault="001F5B93" w:rsidP="00293866">
      <w:pPr>
        <w:ind w:firstLine="709"/>
        <w:jc w:val="both"/>
      </w:pPr>
      <w:r w:rsidRPr="00A53EA4">
        <w:t xml:space="preserve">в) документ, удостоверяющий личность (копия паспорта) для детей старше 14 лет; свидетельство о рождении (для детей в возрасте до 14 лет, копия); </w:t>
      </w:r>
    </w:p>
    <w:p w:rsidR="001F5B93" w:rsidRPr="00A53EA4" w:rsidRDefault="001F5B93" w:rsidP="00293866">
      <w:pPr>
        <w:ind w:firstLine="709"/>
        <w:jc w:val="both"/>
      </w:pPr>
      <w:r w:rsidRPr="00A53EA4">
        <w:t xml:space="preserve">г) сведения о профилактических прививках и данные о проведении  реакции Манту или Диаскин теста сроком не более года, в случае отсутствия (отказ и пр.) данные флюорографического  исследования;  </w:t>
      </w:r>
    </w:p>
    <w:p w:rsidR="001F5B93" w:rsidRPr="00A53EA4" w:rsidRDefault="001F5B93" w:rsidP="00293866">
      <w:pPr>
        <w:ind w:firstLine="709"/>
        <w:jc w:val="both"/>
        <w:rPr>
          <w:b/>
          <w:bCs/>
        </w:rPr>
      </w:pPr>
      <w:r w:rsidRPr="00A53EA4">
        <w:t xml:space="preserve"> д) справка об отсутствии контакта с больными инфекционными заболеваниями </w:t>
      </w:r>
      <w:r w:rsidRPr="00A53EA4">
        <w:rPr>
          <w:b/>
          <w:bCs/>
        </w:rPr>
        <w:t>по дому и учебному заведению</w:t>
      </w:r>
      <w:r w:rsidRPr="00A53EA4">
        <w:t>, в том числе с обязательной отметкой об отсутствии контакта с больным COVID -19 в течени</w:t>
      </w:r>
      <w:r>
        <w:t>е</w:t>
      </w:r>
      <w:r w:rsidRPr="00A53EA4">
        <w:t xml:space="preserve"> предшествующих 14-ти дней (</w:t>
      </w:r>
      <w:r w:rsidRPr="00A53EA4">
        <w:rPr>
          <w:b/>
          <w:bCs/>
        </w:rPr>
        <w:t>только такая формулировка</w:t>
      </w:r>
      <w:r w:rsidRPr="00A53EA4">
        <w:t>). Справка действительна в течени</w:t>
      </w:r>
      <w:r>
        <w:t>е</w:t>
      </w:r>
      <w:r w:rsidRPr="00A53EA4">
        <w:t xml:space="preserve"> 3- х дней. </w:t>
      </w:r>
      <w:r w:rsidRPr="00A53EA4">
        <w:rPr>
          <w:b/>
          <w:bCs/>
        </w:rPr>
        <w:t>При наличии контактов с инфекционными больными ребенок не принимается !!!!</w:t>
      </w:r>
    </w:p>
    <w:p w:rsidR="001F5B93" w:rsidRPr="00A53EA4" w:rsidRDefault="001F5B93" w:rsidP="00293866">
      <w:pPr>
        <w:ind w:firstLine="709"/>
        <w:jc w:val="both"/>
        <w:rPr>
          <w:b/>
          <w:bCs/>
        </w:rPr>
      </w:pPr>
      <w:r w:rsidRPr="00A53EA4">
        <w:rPr>
          <w:b/>
          <w:bCs/>
        </w:rPr>
        <w:t>В справке должно быть обязательно указано: ФИО, год рождения ребенка, проживающий по адресу ____________________, посещающий образовательное учреждение № _________________, _____ класс, в течение 14 предшествующих дней в контакте с больными covid-19 не был, инфекционных заболеваний не зарегистрировано.</w:t>
      </w:r>
    </w:p>
    <w:p w:rsidR="001F5B93" w:rsidRPr="00A53EA4" w:rsidRDefault="001F5B93" w:rsidP="00293866">
      <w:pPr>
        <w:ind w:firstLine="709"/>
        <w:jc w:val="both"/>
        <w:rPr>
          <w:b/>
          <w:bCs/>
        </w:rPr>
      </w:pPr>
    </w:p>
    <w:p w:rsidR="001F5B93" w:rsidRPr="00A53EA4" w:rsidRDefault="001F5B93" w:rsidP="00293866">
      <w:pPr>
        <w:ind w:firstLine="709"/>
        <w:jc w:val="both"/>
        <w:rPr>
          <w:b/>
          <w:bCs/>
        </w:rPr>
      </w:pPr>
      <w:r w:rsidRPr="00A53EA4">
        <w:rPr>
          <w:b/>
          <w:bCs/>
        </w:rPr>
        <w:t>Без указания в справке отсутствия контакта с больными Covid-19 принимать не будут.</w:t>
      </w:r>
    </w:p>
    <w:p w:rsidR="001F5B93" w:rsidRPr="00A53EA4" w:rsidRDefault="001F5B93" w:rsidP="00293866">
      <w:pPr>
        <w:ind w:firstLine="709"/>
        <w:jc w:val="both"/>
      </w:pPr>
      <w:r w:rsidRPr="00A53EA4">
        <w:t xml:space="preserve">е) копия полиса обязательного медицинского страхования (при наличии) или копия договора (полиса) добровольного медицинского страхования (при наличии); </w:t>
      </w:r>
    </w:p>
    <w:p w:rsidR="001F5B93" w:rsidRPr="00A53EA4" w:rsidRDefault="001F5B93" w:rsidP="00293866">
      <w:pPr>
        <w:ind w:firstLine="709"/>
        <w:jc w:val="both"/>
      </w:pPr>
      <w:r w:rsidRPr="00A53EA4">
        <w:t>ж) копия страхового свидетельства обязательного пенсионного страхования (при наличии);</w:t>
      </w:r>
    </w:p>
    <w:p w:rsidR="001F5B93" w:rsidRPr="00A53EA4" w:rsidRDefault="001F5B93" w:rsidP="00293866">
      <w:pPr>
        <w:ind w:firstLine="709"/>
        <w:jc w:val="both"/>
      </w:pPr>
      <w:r w:rsidRPr="00A53EA4">
        <w:t>и) для детей старше 15 лет данные флюорографического исследования сроком не более года;</w:t>
      </w:r>
    </w:p>
    <w:p w:rsidR="001F5B93" w:rsidRPr="00A53EA4" w:rsidRDefault="001F5B93" w:rsidP="00293866">
      <w:pPr>
        <w:ind w:firstLine="709"/>
        <w:jc w:val="both"/>
      </w:pPr>
      <w:r w:rsidRPr="00A53EA4">
        <w:t>Основание: Приказ МЗ РФ от 05 мая 2016г № 279н « Об утверждении Порядка организации санаторно-курортного лечения, Положения о деятельности медицинского отдела АУ ВО «Пансионат с лечением «Репное», утвержденное приказом директора пансионата, Методические рекомендации МР 3.1./2.1.0197-20 Изменения № 1 в MP 3.1./2.1.0182-20 «Рекомендации по организации работы санаторно-курортных учреждений в условиях сохранения рисков распространения COVID-19» (утв. Федеральной службой по надзору в сфере защиты прав потребителей и благополучия человека 23 июня 2020 г.).</w:t>
      </w:r>
    </w:p>
    <w:p w:rsidR="001F5B93" w:rsidRPr="00A53EA4" w:rsidRDefault="001F5B93" w:rsidP="00293866">
      <w:pPr>
        <w:ind w:firstLine="709"/>
        <w:jc w:val="both"/>
      </w:pPr>
    </w:p>
    <w:p w:rsidR="001F5B93" w:rsidRPr="00A53EA4" w:rsidRDefault="001F5B93" w:rsidP="00293866">
      <w:pPr>
        <w:ind w:firstLine="709"/>
        <w:jc w:val="both"/>
        <w:rPr>
          <w:b/>
          <w:bCs/>
        </w:rPr>
      </w:pPr>
    </w:p>
    <w:p w:rsidR="001F5B93" w:rsidRPr="00A53EA4" w:rsidRDefault="001F5B93" w:rsidP="00293866">
      <w:pPr>
        <w:ind w:firstLine="709"/>
        <w:jc w:val="both"/>
        <w:rPr>
          <w:b/>
          <w:bCs/>
        </w:rPr>
      </w:pPr>
      <w:r w:rsidRPr="00A53EA4">
        <w:rPr>
          <w:b/>
          <w:bCs/>
        </w:rPr>
        <w:t>Прием осуществляется только в присутствии законного представителя ребенка.</w:t>
      </w:r>
    </w:p>
    <w:p w:rsidR="001F5B93" w:rsidRPr="00A53EA4" w:rsidRDefault="001F5B93" w:rsidP="00293866">
      <w:pPr>
        <w:jc w:val="center"/>
      </w:pPr>
    </w:p>
    <w:sectPr w:rsidR="001F5B93" w:rsidRPr="00A53EA4" w:rsidSect="00E8050E">
      <w:headerReference w:type="default" r:id="rId16"/>
      <w:pgSz w:w="11906" w:h="16838"/>
      <w:pgMar w:top="1134" w:right="567" w:bottom="1701" w:left="1985" w:header="709" w:footer="709"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54B5" w:rsidRDefault="008354B5" w:rsidP="0001624B">
      <w:r>
        <w:separator/>
      </w:r>
    </w:p>
  </w:endnote>
  <w:endnote w:type="continuationSeparator" w:id="0">
    <w:p w:rsidR="008354B5" w:rsidRDefault="008354B5" w:rsidP="0001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B93" w:rsidRDefault="001F5B93">
    <w:pPr>
      <w:pStyle w:val="ae"/>
      <w:jc w:val="center"/>
    </w:pPr>
  </w:p>
  <w:p w:rsidR="001F5B93" w:rsidRDefault="001F5B9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54B5" w:rsidRDefault="008354B5" w:rsidP="0001624B">
      <w:r>
        <w:separator/>
      </w:r>
    </w:p>
  </w:footnote>
  <w:footnote w:type="continuationSeparator" w:id="0">
    <w:p w:rsidR="008354B5" w:rsidRDefault="008354B5" w:rsidP="000162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B93" w:rsidRDefault="001F5B93" w:rsidP="008F4A60">
    <w:pPr>
      <w:pStyle w:val="ac"/>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18BD"/>
    <w:multiLevelType w:val="hybridMultilevel"/>
    <w:tmpl w:val="7010985A"/>
    <w:lvl w:ilvl="0" w:tplc="11264B3A">
      <w:start w:val="1"/>
      <w:numFmt w:val="bullet"/>
      <w:lvlText w:val=""/>
      <w:lvlJc w:val="left"/>
      <w:pPr>
        <w:ind w:left="36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037136DC"/>
    <w:multiLevelType w:val="hybridMultilevel"/>
    <w:tmpl w:val="C7F49090"/>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15:restartNumberingAfterBreak="0">
    <w:nsid w:val="158F3D61"/>
    <w:multiLevelType w:val="multilevel"/>
    <w:tmpl w:val="041AB13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440"/>
        </w:tabs>
        <w:ind w:left="1440" w:hanging="720"/>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15:restartNumberingAfterBreak="0">
    <w:nsid w:val="18AF347E"/>
    <w:multiLevelType w:val="hybridMultilevel"/>
    <w:tmpl w:val="78FA91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5295921"/>
    <w:multiLevelType w:val="hybridMultilevel"/>
    <w:tmpl w:val="25BC14C6"/>
    <w:lvl w:ilvl="0" w:tplc="7F30DF36">
      <w:start w:val="1"/>
      <w:numFmt w:val="russianLower"/>
      <w:lvlText w:val="%1)"/>
      <w:lvlJc w:val="left"/>
      <w:pPr>
        <w:ind w:left="2220" w:hanging="360"/>
      </w:pPr>
      <w:rPr>
        <w:rFonts w:hint="default"/>
      </w:rPr>
    </w:lvl>
    <w:lvl w:ilvl="1" w:tplc="04190019">
      <w:start w:val="1"/>
      <w:numFmt w:val="lowerLetter"/>
      <w:lvlText w:val="%2."/>
      <w:lvlJc w:val="left"/>
      <w:pPr>
        <w:ind w:left="2940" w:hanging="360"/>
      </w:pPr>
    </w:lvl>
    <w:lvl w:ilvl="2" w:tplc="0419001B">
      <w:start w:val="1"/>
      <w:numFmt w:val="lowerRoman"/>
      <w:lvlText w:val="%3."/>
      <w:lvlJc w:val="right"/>
      <w:pPr>
        <w:ind w:left="3660" w:hanging="180"/>
      </w:pPr>
    </w:lvl>
    <w:lvl w:ilvl="3" w:tplc="0419000F">
      <w:start w:val="1"/>
      <w:numFmt w:val="decimal"/>
      <w:lvlText w:val="%4."/>
      <w:lvlJc w:val="left"/>
      <w:pPr>
        <w:ind w:left="4380" w:hanging="360"/>
      </w:pPr>
    </w:lvl>
    <w:lvl w:ilvl="4" w:tplc="04190019">
      <w:start w:val="1"/>
      <w:numFmt w:val="lowerLetter"/>
      <w:lvlText w:val="%5."/>
      <w:lvlJc w:val="left"/>
      <w:pPr>
        <w:ind w:left="5100" w:hanging="360"/>
      </w:pPr>
    </w:lvl>
    <w:lvl w:ilvl="5" w:tplc="0419001B">
      <w:start w:val="1"/>
      <w:numFmt w:val="lowerRoman"/>
      <w:lvlText w:val="%6."/>
      <w:lvlJc w:val="right"/>
      <w:pPr>
        <w:ind w:left="5820" w:hanging="180"/>
      </w:pPr>
    </w:lvl>
    <w:lvl w:ilvl="6" w:tplc="0419000F">
      <w:start w:val="1"/>
      <w:numFmt w:val="decimal"/>
      <w:lvlText w:val="%7."/>
      <w:lvlJc w:val="left"/>
      <w:pPr>
        <w:ind w:left="6540" w:hanging="360"/>
      </w:pPr>
    </w:lvl>
    <w:lvl w:ilvl="7" w:tplc="04190019">
      <w:start w:val="1"/>
      <w:numFmt w:val="lowerLetter"/>
      <w:lvlText w:val="%8."/>
      <w:lvlJc w:val="left"/>
      <w:pPr>
        <w:ind w:left="7260" w:hanging="360"/>
      </w:pPr>
    </w:lvl>
    <w:lvl w:ilvl="8" w:tplc="0419001B">
      <w:start w:val="1"/>
      <w:numFmt w:val="lowerRoman"/>
      <w:lvlText w:val="%9."/>
      <w:lvlJc w:val="right"/>
      <w:pPr>
        <w:ind w:left="7980" w:hanging="180"/>
      </w:pPr>
    </w:lvl>
  </w:abstractNum>
  <w:abstractNum w:abstractNumId="5" w15:restartNumberingAfterBreak="0">
    <w:nsid w:val="2B3C47A2"/>
    <w:multiLevelType w:val="hybridMultilevel"/>
    <w:tmpl w:val="BB0682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7A15233"/>
    <w:multiLevelType w:val="multilevel"/>
    <w:tmpl w:val="041AB13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440"/>
        </w:tabs>
        <w:ind w:left="1440" w:hanging="720"/>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7" w15:restartNumberingAfterBreak="0">
    <w:nsid w:val="4405371D"/>
    <w:multiLevelType w:val="hybridMultilevel"/>
    <w:tmpl w:val="23FAB78E"/>
    <w:lvl w:ilvl="0" w:tplc="04190001">
      <w:start w:val="1"/>
      <w:numFmt w:val="bullet"/>
      <w:lvlText w:val=""/>
      <w:lvlJc w:val="left"/>
      <w:pPr>
        <w:ind w:left="1425" w:hanging="360"/>
      </w:pPr>
      <w:rPr>
        <w:rFonts w:ascii="Symbol" w:hAnsi="Symbol" w:cs="Symbol"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cs="Wingdings" w:hint="default"/>
      </w:rPr>
    </w:lvl>
    <w:lvl w:ilvl="3" w:tplc="04190001">
      <w:start w:val="1"/>
      <w:numFmt w:val="bullet"/>
      <w:lvlText w:val=""/>
      <w:lvlJc w:val="left"/>
      <w:pPr>
        <w:ind w:left="3585" w:hanging="360"/>
      </w:pPr>
      <w:rPr>
        <w:rFonts w:ascii="Symbol" w:hAnsi="Symbol" w:cs="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cs="Wingdings" w:hint="default"/>
      </w:rPr>
    </w:lvl>
    <w:lvl w:ilvl="6" w:tplc="04190001">
      <w:start w:val="1"/>
      <w:numFmt w:val="bullet"/>
      <w:lvlText w:val=""/>
      <w:lvlJc w:val="left"/>
      <w:pPr>
        <w:ind w:left="5745" w:hanging="360"/>
      </w:pPr>
      <w:rPr>
        <w:rFonts w:ascii="Symbol" w:hAnsi="Symbol" w:cs="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cs="Wingdings" w:hint="default"/>
      </w:rPr>
    </w:lvl>
  </w:abstractNum>
  <w:abstractNum w:abstractNumId="8" w15:restartNumberingAfterBreak="0">
    <w:nsid w:val="4B31535F"/>
    <w:multiLevelType w:val="hybridMultilevel"/>
    <w:tmpl w:val="B8726F1E"/>
    <w:lvl w:ilvl="0" w:tplc="4DE81D70">
      <w:start w:val="3"/>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558D53A7"/>
    <w:multiLevelType w:val="hybridMultilevel"/>
    <w:tmpl w:val="05B2FA16"/>
    <w:lvl w:ilvl="0" w:tplc="11264B3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5B436EE6"/>
    <w:multiLevelType w:val="hybridMultilevel"/>
    <w:tmpl w:val="8EB0624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15:restartNumberingAfterBreak="0">
    <w:nsid w:val="6A6C0AE9"/>
    <w:multiLevelType w:val="hybridMultilevel"/>
    <w:tmpl w:val="6B1A488E"/>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15:restartNumberingAfterBreak="0">
    <w:nsid w:val="72736FEC"/>
    <w:multiLevelType w:val="hybridMultilevel"/>
    <w:tmpl w:val="1E889888"/>
    <w:lvl w:ilvl="0" w:tplc="7F30DF36">
      <w:start w:val="1"/>
      <w:numFmt w:val="russianLower"/>
      <w:lvlText w:val="%1)"/>
      <w:lvlJc w:val="left"/>
      <w:pPr>
        <w:ind w:left="786" w:hanging="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7FE82DD2"/>
    <w:multiLevelType w:val="hybridMultilevel"/>
    <w:tmpl w:val="EC46F326"/>
    <w:lvl w:ilvl="0" w:tplc="B1F81296">
      <w:start w:val="1"/>
      <w:numFmt w:val="decimal"/>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9"/>
  </w:num>
  <w:num w:numId="2">
    <w:abstractNumId w:val="3"/>
  </w:num>
  <w:num w:numId="3">
    <w:abstractNumId w:val="7"/>
  </w:num>
  <w:num w:numId="4">
    <w:abstractNumId w:val="10"/>
  </w:num>
  <w:num w:numId="5">
    <w:abstractNumId w:val="4"/>
  </w:num>
  <w:num w:numId="6">
    <w:abstractNumId w:val="12"/>
  </w:num>
  <w:num w:numId="7">
    <w:abstractNumId w:val="2"/>
  </w:num>
  <w:num w:numId="8">
    <w:abstractNumId w:val="13"/>
  </w:num>
  <w:num w:numId="9">
    <w:abstractNumId w:val="6"/>
  </w:num>
  <w:num w:numId="10">
    <w:abstractNumId w:val="1"/>
  </w:num>
  <w:num w:numId="11">
    <w:abstractNumId w:val="11"/>
  </w:num>
  <w:num w:numId="12">
    <w:abstractNumId w:val="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2EC"/>
    <w:rsid w:val="000001C1"/>
    <w:rsid w:val="00000368"/>
    <w:rsid w:val="00002A9E"/>
    <w:rsid w:val="00003408"/>
    <w:rsid w:val="00004442"/>
    <w:rsid w:val="000047EC"/>
    <w:rsid w:val="00004ECD"/>
    <w:rsid w:val="00005C4C"/>
    <w:rsid w:val="00007048"/>
    <w:rsid w:val="0000733D"/>
    <w:rsid w:val="00011C14"/>
    <w:rsid w:val="00013100"/>
    <w:rsid w:val="0001464D"/>
    <w:rsid w:val="00014B3C"/>
    <w:rsid w:val="000161E9"/>
    <w:rsid w:val="0001624B"/>
    <w:rsid w:val="0001636D"/>
    <w:rsid w:val="00016EF1"/>
    <w:rsid w:val="000219A2"/>
    <w:rsid w:val="00022B44"/>
    <w:rsid w:val="00027CCA"/>
    <w:rsid w:val="000310BA"/>
    <w:rsid w:val="0003116C"/>
    <w:rsid w:val="0003269B"/>
    <w:rsid w:val="00032B21"/>
    <w:rsid w:val="00035451"/>
    <w:rsid w:val="0003619C"/>
    <w:rsid w:val="00041D77"/>
    <w:rsid w:val="00045EEA"/>
    <w:rsid w:val="000462E1"/>
    <w:rsid w:val="00047D89"/>
    <w:rsid w:val="00051DB5"/>
    <w:rsid w:val="000549D8"/>
    <w:rsid w:val="00063D75"/>
    <w:rsid w:val="000645A5"/>
    <w:rsid w:val="0006586F"/>
    <w:rsid w:val="00067F7C"/>
    <w:rsid w:val="00072756"/>
    <w:rsid w:val="00074133"/>
    <w:rsid w:val="000744D9"/>
    <w:rsid w:val="000747FC"/>
    <w:rsid w:val="00075A76"/>
    <w:rsid w:val="000769D9"/>
    <w:rsid w:val="000772BB"/>
    <w:rsid w:val="000777F7"/>
    <w:rsid w:val="00080394"/>
    <w:rsid w:val="00080D45"/>
    <w:rsid w:val="00081A86"/>
    <w:rsid w:val="000820F5"/>
    <w:rsid w:val="000821EF"/>
    <w:rsid w:val="00085180"/>
    <w:rsid w:val="000875A3"/>
    <w:rsid w:val="00092B54"/>
    <w:rsid w:val="00092FF1"/>
    <w:rsid w:val="00095E68"/>
    <w:rsid w:val="000963BF"/>
    <w:rsid w:val="000A001B"/>
    <w:rsid w:val="000A1C3E"/>
    <w:rsid w:val="000A541F"/>
    <w:rsid w:val="000A5AE9"/>
    <w:rsid w:val="000A5CB4"/>
    <w:rsid w:val="000A6EBD"/>
    <w:rsid w:val="000B0E53"/>
    <w:rsid w:val="000B17D3"/>
    <w:rsid w:val="000B209A"/>
    <w:rsid w:val="000B310C"/>
    <w:rsid w:val="000B32DD"/>
    <w:rsid w:val="000B3B9D"/>
    <w:rsid w:val="000B7039"/>
    <w:rsid w:val="000C0471"/>
    <w:rsid w:val="000C15FA"/>
    <w:rsid w:val="000C55BF"/>
    <w:rsid w:val="000C5FD1"/>
    <w:rsid w:val="000D053A"/>
    <w:rsid w:val="000D1B24"/>
    <w:rsid w:val="000D29A8"/>
    <w:rsid w:val="000D540F"/>
    <w:rsid w:val="000D5BCC"/>
    <w:rsid w:val="000E0C96"/>
    <w:rsid w:val="000E2519"/>
    <w:rsid w:val="000E2856"/>
    <w:rsid w:val="000E2C40"/>
    <w:rsid w:val="000E4546"/>
    <w:rsid w:val="000E655A"/>
    <w:rsid w:val="000E667D"/>
    <w:rsid w:val="000E6F80"/>
    <w:rsid w:val="000F096E"/>
    <w:rsid w:val="000F0A49"/>
    <w:rsid w:val="000F1192"/>
    <w:rsid w:val="000F2149"/>
    <w:rsid w:val="000F740F"/>
    <w:rsid w:val="00100122"/>
    <w:rsid w:val="0010083F"/>
    <w:rsid w:val="00102B3F"/>
    <w:rsid w:val="00103CF9"/>
    <w:rsid w:val="00105D97"/>
    <w:rsid w:val="00107C4B"/>
    <w:rsid w:val="00110E1F"/>
    <w:rsid w:val="00111626"/>
    <w:rsid w:val="001139A1"/>
    <w:rsid w:val="00113DE2"/>
    <w:rsid w:val="001146BE"/>
    <w:rsid w:val="001200A2"/>
    <w:rsid w:val="00121B3C"/>
    <w:rsid w:val="00126B76"/>
    <w:rsid w:val="00133E27"/>
    <w:rsid w:val="00135CA3"/>
    <w:rsid w:val="00136A6A"/>
    <w:rsid w:val="00140E66"/>
    <w:rsid w:val="001422D6"/>
    <w:rsid w:val="00143176"/>
    <w:rsid w:val="00144A02"/>
    <w:rsid w:val="001455D7"/>
    <w:rsid w:val="001507B3"/>
    <w:rsid w:val="00155BED"/>
    <w:rsid w:val="00155ED2"/>
    <w:rsid w:val="001564C7"/>
    <w:rsid w:val="00163396"/>
    <w:rsid w:val="0016495A"/>
    <w:rsid w:val="00164AB0"/>
    <w:rsid w:val="00165F91"/>
    <w:rsid w:val="001665C4"/>
    <w:rsid w:val="0017092B"/>
    <w:rsid w:val="00173784"/>
    <w:rsid w:val="001800F7"/>
    <w:rsid w:val="00181F7F"/>
    <w:rsid w:val="0018593E"/>
    <w:rsid w:val="00186D85"/>
    <w:rsid w:val="001870AC"/>
    <w:rsid w:val="001875F3"/>
    <w:rsid w:val="00190F0E"/>
    <w:rsid w:val="0019172A"/>
    <w:rsid w:val="0019311E"/>
    <w:rsid w:val="001A18FB"/>
    <w:rsid w:val="001A1915"/>
    <w:rsid w:val="001A2018"/>
    <w:rsid w:val="001A2CC9"/>
    <w:rsid w:val="001A323B"/>
    <w:rsid w:val="001A3F68"/>
    <w:rsid w:val="001A50BF"/>
    <w:rsid w:val="001A613A"/>
    <w:rsid w:val="001A63C7"/>
    <w:rsid w:val="001A7FB8"/>
    <w:rsid w:val="001B04AA"/>
    <w:rsid w:val="001B2005"/>
    <w:rsid w:val="001B7951"/>
    <w:rsid w:val="001C0FAB"/>
    <w:rsid w:val="001C1058"/>
    <w:rsid w:val="001C10F3"/>
    <w:rsid w:val="001C44BA"/>
    <w:rsid w:val="001C5816"/>
    <w:rsid w:val="001D006E"/>
    <w:rsid w:val="001D0812"/>
    <w:rsid w:val="001D3FD7"/>
    <w:rsid w:val="001D45C7"/>
    <w:rsid w:val="001D5B60"/>
    <w:rsid w:val="001D6CB2"/>
    <w:rsid w:val="001D6EFA"/>
    <w:rsid w:val="001D7065"/>
    <w:rsid w:val="001D7F9D"/>
    <w:rsid w:val="001E230E"/>
    <w:rsid w:val="001E30E4"/>
    <w:rsid w:val="001E58AB"/>
    <w:rsid w:val="001F1012"/>
    <w:rsid w:val="001F432C"/>
    <w:rsid w:val="001F5B93"/>
    <w:rsid w:val="001F5BA7"/>
    <w:rsid w:val="001F667B"/>
    <w:rsid w:val="001F6A31"/>
    <w:rsid w:val="002005E2"/>
    <w:rsid w:val="002009D8"/>
    <w:rsid w:val="00203463"/>
    <w:rsid w:val="0020543A"/>
    <w:rsid w:val="00205F0C"/>
    <w:rsid w:val="0020600D"/>
    <w:rsid w:val="002100AB"/>
    <w:rsid w:val="0022034D"/>
    <w:rsid w:val="002227E7"/>
    <w:rsid w:val="0023077E"/>
    <w:rsid w:val="00231D94"/>
    <w:rsid w:val="00233227"/>
    <w:rsid w:val="00233988"/>
    <w:rsid w:val="00234A1B"/>
    <w:rsid w:val="00235332"/>
    <w:rsid w:val="002353BE"/>
    <w:rsid w:val="00235902"/>
    <w:rsid w:val="002402C9"/>
    <w:rsid w:val="00241DA7"/>
    <w:rsid w:val="00241DFF"/>
    <w:rsid w:val="00241E5E"/>
    <w:rsid w:val="00243456"/>
    <w:rsid w:val="002508A4"/>
    <w:rsid w:val="002516A5"/>
    <w:rsid w:val="00253964"/>
    <w:rsid w:val="00254133"/>
    <w:rsid w:val="002546DF"/>
    <w:rsid w:val="00254F58"/>
    <w:rsid w:val="00256FF9"/>
    <w:rsid w:val="00257A8D"/>
    <w:rsid w:val="00257DA0"/>
    <w:rsid w:val="00257DCD"/>
    <w:rsid w:val="002601FD"/>
    <w:rsid w:val="002602E1"/>
    <w:rsid w:val="00260CD6"/>
    <w:rsid w:val="00262173"/>
    <w:rsid w:val="0026445C"/>
    <w:rsid w:val="00264C4B"/>
    <w:rsid w:val="00267CDB"/>
    <w:rsid w:val="0027111D"/>
    <w:rsid w:val="00275E0C"/>
    <w:rsid w:val="00276363"/>
    <w:rsid w:val="002763A9"/>
    <w:rsid w:val="002819D5"/>
    <w:rsid w:val="00281B37"/>
    <w:rsid w:val="0028375B"/>
    <w:rsid w:val="002858CB"/>
    <w:rsid w:val="00285E31"/>
    <w:rsid w:val="002904A8"/>
    <w:rsid w:val="0029104D"/>
    <w:rsid w:val="002913DF"/>
    <w:rsid w:val="002929FD"/>
    <w:rsid w:val="00293866"/>
    <w:rsid w:val="00294C57"/>
    <w:rsid w:val="00296136"/>
    <w:rsid w:val="002A3665"/>
    <w:rsid w:val="002A369B"/>
    <w:rsid w:val="002A38E4"/>
    <w:rsid w:val="002A5B4F"/>
    <w:rsid w:val="002A65EC"/>
    <w:rsid w:val="002A6812"/>
    <w:rsid w:val="002A76B1"/>
    <w:rsid w:val="002B15A9"/>
    <w:rsid w:val="002B27D6"/>
    <w:rsid w:val="002B34D8"/>
    <w:rsid w:val="002B69BF"/>
    <w:rsid w:val="002B7C92"/>
    <w:rsid w:val="002C06BB"/>
    <w:rsid w:val="002C0B08"/>
    <w:rsid w:val="002C0F32"/>
    <w:rsid w:val="002C138B"/>
    <w:rsid w:val="002C69F9"/>
    <w:rsid w:val="002D3E94"/>
    <w:rsid w:val="002E05DF"/>
    <w:rsid w:val="002E0BF7"/>
    <w:rsid w:val="002E1B6D"/>
    <w:rsid w:val="002E47A1"/>
    <w:rsid w:val="002E6346"/>
    <w:rsid w:val="002F04CD"/>
    <w:rsid w:val="002F1248"/>
    <w:rsid w:val="002F2A85"/>
    <w:rsid w:val="002F3F59"/>
    <w:rsid w:val="002F4B88"/>
    <w:rsid w:val="002F6AED"/>
    <w:rsid w:val="00300CAA"/>
    <w:rsid w:val="00301998"/>
    <w:rsid w:val="003049CB"/>
    <w:rsid w:val="003052F8"/>
    <w:rsid w:val="00306FD4"/>
    <w:rsid w:val="00307AA5"/>
    <w:rsid w:val="00310FB8"/>
    <w:rsid w:val="00314DC9"/>
    <w:rsid w:val="003154C4"/>
    <w:rsid w:val="0031614A"/>
    <w:rsid w:val="00320C32"/>
    <w:rsid w:val="0032181E"/>
    <w:rsid w:val="003279B1"/>
    <w:rsid w:val="00330925"/>
    <w:rsid w:val="00331BE0"/>
    <w:rsid w:val="00331CA6"/>
    <w:rsid w:val="0033544A"/>
    <w:rsid w:val="00335B2F"/>
    <w:rsid w:val="00340364"/>
    <w:rsid w:val="00341177"/>
    <w:rsid w:val="003456E3"/>
    <w:rsid w:val="003467B8"/>
    <w:rsid w:val="00346C55"/>
    <w:rsid w:val="003475C2"/>
    <w:rsid w:val="00355939"/>
    <w:rsid w:val="00356C36"/>
    <w:rsid w:val="0035717A"/>
    <w:rsid w:val="003600D9"/>
    <w:rsid w:val="00362ACD"/>
    <w:rsid w:val="00364576"/>
    <w:rsid w:val="0036573B"/>
    <w:rsid w:val="00365B6F"/>
    <w:rsid w:val="0036660F"/>
    <w:rsid w:val="00367E39"/>
    <w:rsid w:val="00372967"/>
    <w:rsid w:val="00372BC9"/>
    <w:rsid w:val="003746C9"/>
    <w:rsid w:val="003749F6"/>
    <w:rsid w:val="00374FE6"/>
    <w:rsid w:val="003801B3"/>
    <w:rsid w:val="003832C5"/>
    <w:rsid w:val="003922E1"/>
    <w:rsid w:val="003936E4"/>
    <w:rsid w:val="00393E7A"/>
    <w:rsid w:val="00394423"/>
    <w:rsid w:val="0039464D"/>
    <w:rsid w:val="0039697F"/>
    <w:rsid w:val="00397F03"/>
    <w:rsid w:val="003A1E89"/>
    <w:rsid w:val="003A1F57"/>
    <w:rsid w:val="003A6A3D"/>
    <w:rsid w:val="003B1417"/>
    <w:rsid w:val="003B5BFE"/>
    <w:rsid w:val="003B6E52"/>
    <w:rsid w:val="003B76FA"/>
    <w:rsid w:val="003C5E27"/>
    <w:rsid w:val="003D057D"/>
    <w:rsid w:val="003D1234"/>
    <w:rsid w:val="003D321C"/>
    <w:rsid w:val="003D32DF"/>
    <w:rsid w:val="003D5162"/>
    <w:rsid w:val="003D62FA"/>
    <w:rsid w:val="003D6D30"/>
    <w:rsid w:val="003E209C"/>
    <w:rsid w:val="003E550F"/>
    <w:rsid w:val="003E5A27"/>
    <w:rsid w:val="003F31D1"/>
    <w:rsid w:val="003F64CB"/>
    <w:rsid w:val="003F6D3A"/>
    <w:rsid w:val="00400861"/>
    <w:rsid w:val="0040349D"/>
    <w:rsid w:val="00405AAC"/>
    <w:rsid w:val="004167F2"/>
    <w:rsid w:val="00422B8B"/>
    <w:rsid w:val="004242F1"/>
    <w:rsid w:val="0042569A"/>
    <w:rsid w:val="004272FF"/>
    <w:rsid w:val="004308B2"/>
    <w:rsid w:val="0043123F"/>
    <w:rsid w:val="00431EC5"/>
    <w:rsid w:val="00432E07"/>
    <w:rsid w:val="00433F13"/>
    <w:rsid w:val="00434EBB"/>
    <w:rsid w:val="00441ECA"/>
    <w:rsid w:val="00442110"/>
    <w:rsid w:val="004441D2"/>
    <w:rsid w:val="00446AE3"/>
    <w:rsid w:val="00447296"/>
    <w:rsid w:val="004475CA"/>
    <w:rsid w:val="00452758"/>
    <w:rsid w:val="00455F40"/>
    <w:rsid w:val="00457974"/>
    <w:rsid w:val="0046199A"/>
    <w:rsid w:val="00462E7A"/>
    <w:rsid w:val="00463070"/>
    <w:rsid w:val="004714CC"/>
    <w:rsid w:val="00471A3F"/>
    <w:rsid w:val="004730D3"/>
    <w:rsid w:val="00475A6A"/>
    <w:rsid w:val="00475B4F"/>
    <w:rsid w:val="004818CA"/>
    <w:rsid w:val="004838CC"/>
    <w:rsid w:val="004845C1"/>
    <w:rsid w:val="00486DEB"/>
    <w:rsid w:val="00487874"/>
    <w:rsid w:val="0049055E"/>
    <w:rsid w:val="0049317C"/>
    <w:rsid w:val="00495261"/>
    <w:rsid w:val="004A0EA1"/>
    <w:rsid w:val="004A118E"/>
    <w:rsid w:val="004A16E6"/>
    <w:rsid w:val="004A30AD"/>
    <w:rsid w:val="004A3994"/>
    <w:rsid w:val="004A44E6"/>
    <w:rsid w:val="004A47CC"/>
    <w:rsid w:val="004A664A"/>
    <w:rsid w:val="004B1C4D"/>
    <w:rsid w:val="004B2669"/>
    <w:rsid w:val="004B39C5"/>
    <w:rsid w:val="004B4AEB"/>
    <w:rsid w:val="004B5B80"/>
    <w:rsid w:val="004B722F"/>
    <w:rsid w:val="004C1C78"/>
    <w:rsid w:val="004C215F"/>
    <w:rsid w:val="004C27A6"/>
    <w:rsid w:val="004C4414"/>
    <w:rsid w:val="004C4DCA"/>
    <w:rsid w:val="004C5759"/>
    <w:rsid w:val="004C7D53"/>
    <w:rsid w:val="004D01DD"/>
    <w:rsid w:val="004D227C"/>
    <w:rsid w:val="004D3954"/>
    <w:rsid w:val="004D76B4"/>
    <w:rsid w:val="004E0708"/>
    <w:rsid w:val="004E2998"/>
    <w:rsid w:val="004E3AD3"/>
    <w:rsid w:val="004E3B83"/>
    <w:rsid w:val="004E3C00"/>
    <w:rsid w:val="004E4EF1"/>
    <w:rsid w:val="004E5A11"/>
    <w:rsid w:val="004F00A7"/>
    <w:rsid w:val="004F39C8"/>
    <w:rsid w:val="004F456B"/>
    <w:rsid w:val="004F5BA4"/>
    <w:rsid w:val="004F72EC"/>
    <w:rsid w:val="004F73C9"/>
    <w:rsid w:val="004F73F2"/>
    <w:rsid w:val="004F7DE7"/>
    <w:rsid w:val="00500DEA"/>
    <w:rsid w:val="00505CCC"/>
    <w:rsid w:val="00511FA5"/>
    <w:rsid w:val="00512A3D"/>
    <w:rsid w:val="00512C54"/>
    <w:rsid w:val="0051316A"/>
    <w:rsid w:val="00514434"/>
    <w:rsid w:val="00514456"/>
    <w:rsid w:val="005149F6"/>
    <w:rsid w:val="00515C38"/>
    <w:rsid w:val="0051681B"/>
    <w:rsid w:val="0052271C"/>
    <w:rsid w:val="005242AA"/>
    <w:rsid w:val="00525091"/>
    <w:rsid w:val="00525B28"/>
    <w:rsid w:val="005262D6"/>
    <w:rsid w:val="00526DB3"/>
    <w:rsid w:val="0053100B"/>
    <w:rsid w:val="005331EB"/>
    <w:rsid w:val="00540EE7"/>
    <w:rsid w:val="00541EC9"/>
    <w:rsid w:val="005429C0"/>
    <w:rsid w:val="005429CD"/>
    <w:rsid w:val="00542BDB"/>
    <w:rsid w:val="0054355E"/>
    <w:rsid w:val="0054361D"/>
    <w:rsid w:val="00546E84"/>
    <w:rsid w:val="00551418"/>
    <w:rsid w:val="0055195C"/>
    <w:rsid w:val="0055250B"/>
    <w:rsid w:val="00552C29"/>
    <w:rsid w:val="005550A5"/>
    <w:rsid w:val="00560822"/>
    <w:rsid w:val="00562839"/>
    <w:rsid w:val="00562C08"/>
    <w:rsid w:val="005655FD"/>
    <w:rsid w:val="00567D16"/>
    <w:rsid w:val="005705B0"/>
    <w:rsid w:val="0057086B"/>
    <w:rsid w:val="005717BA"/>
    <w:rsid w:val="00572B10"/>
    <w:rsid w:val="00573A63"/>
    <w:rsid w:val="00573B3E"/>
    <w:rsid w:val="00573CB4"/>
    <w:rsid w:val="00576D63"/>
    <w:rsid w:val="0058143C"/>
    <w:rsid w:val="0058178C"/>
    <w:rsid w:val="005825D7"/>
    <w:rsid w:val="005841A0"/>
    <w:rsid w:val="0058494C"/>
    <w:rsid w:val="00590E90"/>
    <w:rsid w:val="00592F37"/>
    <w:rsid w:val="00597608"/>
    <w:rsid w:val="005A21DF"/>
    <w:rsid w:val="005A2657"/>
    <w:rsid w:val="005A482F"/>
    <w:rsid w:val="005A4FBF"/>
    <w:rsid w:val="005A5392"/>
    <w:rsid w:val="005B1777"/>
    <w:rsid w:val="005B1CD1"/>
    <w:rsid w:val="005B51B2"/>
    <w:rsid w:val="005B63B7"/>
    <w:rsid w:val="005C0F2D"/>
    <w:rsid w:val="005C3C95"/>
    <w:rsid w:val="005C7150"/>
    <w:rsid w:val="005D08F1"/>
    <w:rsid w:val="005D0B39"/>
    <w:rsid w:val="005D1D26"/>
    <w:rsid w:val="005D2B77"/>
    <w:rsid w:val="005D35B2"/>
    <w:rsid w:val="005D3DC0"/>
    <w:rsid w:val="005D4012"/>
    <w:rsid w:val="005D402F"/>
    <w:rsid w:val="005D47A9"/>
    <w:rsid w:val="005E02A0"/>
    <w:rsid w:val="005E3190"/>
    <w:rsid w:val="005E4D8D"/>
    <w:rsid w:val="005E5866"/>
    <w:rsid w:val="005E5A74"/>
    <w:rsid w:val="005E640B"/>
    <w:rsid w:val="005F105B"/>
    <w:rsid w:val="005F2265"/>
    <w:rsid w:val="005F25A6"/>
    <w:rsid w:val="005F2D77"/>
    <w:rsid w:val="005F3074"/>
    <w:rsid w:val="005F3657"/>
    <w:rsid w:val="005F4F95"/>
    <w:rsid w:val="005F52EC"/>
    <w:rsid w:val="00605EF8"/>
    <w:rsid w:val="0060744C"/>
    <w:rsid w:val="0060755A"/>
    <w:rsid w:val="00607ED8"/>
    <w:rsid w:val="00607F0A"/>
    <w:rsid w:val="00611EAD"/>
    <w:rsid w:val="00616C79"/>
    <w:rsid w:val="00617BC6"/>
    <w:rsid w:val="00621DF8"/>
    <w:rsid w:val="00625579"/>
    <w:rsid w:val="00625A3C"/>
    <w:rsid w:val="0062748F"/>
    <w:rsid w:val="00635D5A"/>
    <w:rsid w:val="00637FF2"/>
    <w:rsid w:val="00640E01"/>
    <w:rsid w:val="00641ED3"/>
    <w:rsid w:val="00642568"/>
    <w:rsid w:val="00642F58"/>
    <w:rsid w:val="00643C16"/>
    <w:rsid w:val="006473CE"/>
    <w:rsid w:val="00651838"/>
    <w:rsid w:val="00651FEA"/>
    <w:rsid w:val="00654AAD"/>
    <w:rsid w:val="00655711"/>
    <w:rsid w:val="00657A99"/>
    <w:rsid w:val="00657F67"/>
    <w:rsid w:val="00660B82"/>
    <w:rsid w:val="006627F2"/>
    <w:rsid w:val="00662CA2"/>
    <w:rsid w:val="006716F5"/>
    <w:rsid w:val="00674038"/>
    <w:rsid w:val="00680888"/>
    <w:rsid w:val="006811F5"/>
    <w:rsid w:val="00684355"/>
    <w:rsid w:val="00687320"/>
    <w:rsid w:val="00690A46"/>
    <w:rsid w:val="00690B67"/>
    <w:rsid w:val="00691040"/>
    <w:rsid w:val="00692D4C"/>
    <w:rsid w:val="0069386F"/>
    <w:rsid w:val="006A2280"/>
    <w:rsid w:val="006A2EC8"/>
    <w:rsid w:val="006A5208"/>
    <w:rsid w:val="006A6855"/>
    <w:rsid w:val="006B5E43"/>
    <w:rsid w:val="006C1704"/>
    <w:rsid w:val="006C25BC"/>
    <w:rsid w:val="006D0DE4"/>
    <w:rsid w:val="006D3BCA"/>
    <w:rsid w:val="006D4285"/>
    <w:rsid w:val="006D7E20"/>
    <w:rsid w:val="006E02FC"/>
    <w:rsid w:val="006E43C0"/>
    <w:rsid w:val="006E43C2"/>
    <w:rsid w:val="006E7414"/>
    <w:rsid w:val="006E7FF9"/>
    <w:rsid w:val="006F010B"/>
    <w:rsid w:val="006F09CA"/>
    <w:rsid w:val="006F0A6C"/>
    <w:rsid w:val="006F3E84"/>
    <w:rsid w:val="006F6E8B"/>
    <w:rsid w:val="006F7A2B"/>
    <w:rsid w:val="0071018E"/>
    <w:rsid w:val="00712F49"/>
    <w:rsid w:val="00713946"/>
    <w:rsid w:val="007156AD"/>
    <w:rsid w:val="0071652A"/>
    <w:rsid w:val="00716913"/>
    <w:rsid w:val="00720872"/>
    <w:rsid w:val="00720ADF"/>
    <w:rsid w:val="00723393"/>
    <w:rsid w:val="00725C5D"/>
    <w:rsid w:val="0072661B"/>
    <w:rsid w:val="00732A76"/>
    <w:rsid w:val="0073354D"/>
    <w:rsid w:val="007336D7"/>
    <w:rsid w:val="007370EB"/>
    <w:rsid w:val="00737414"/>
    <w:rsid w:val="00746F98"/>
    <w:rsid w:val="00750BE5"/>
    <w:rsid w:val="00753307"/>
    <w:rsid w:val="00753814"/>
    <w:rsid w:val="00756076"/>
    <w:rsid w:val="00756533"/>
    <w:rsid w:val="00761C69"/>
    <w:rsid w:val="00762167"/>
    <w:rsid w:val="007626F2"/>
    <w:rsid w:val="00763656"/>
    <w:rsid w:val="007638E9"/>
    <w:rsid w:val="00764B0D"/>
    <w:rsid w:val="0076513F"/>
    <w:rsid w:val="00765C57"/>
    <w:rsid w:val="00765C6E"/>
    <w:rsid w:val="007665EB"/>
    <w:rsid w:val="00766A28"/>
    <w:rsid w:val="00772796"/>
    <w:rsid w:val="007766F4"/>
    <w:rsid w:val="007828AF"/>
    <w:rsid w:val="00786CF6"/>
    <w:rsid w:val="00787D61"/>
    <w:rsid w:val="00795687"/>
    <w:rsid w:val="007A1235"/>
    <w:rsid w:val="007A4F50"/>
    <w:rsid w:val="007A70FD"/>
    <w:rsid w:val="007B1365"/>
    <w:rsid w:val="007B1B57"/>
    <w:rsid w:val="007B475B"/>
    <w:rsid w:val="007B5F29"/>
    <w:rsid w:val="007B72D3"/>
    <w:rsid w:val="007C0EC1"/>
    <w:rsid w:val="007C347C"/>
    <w:rsid w:val="007C38EE"/>
    <w:rsid w:val="007D0DE8"/>
    <w:rsid w:val="007D5000"/>
    <w:rsid w:val="007D6681"/>
    <w:rsid w:val="007D6777"/>
    <w:rsid w:val="007E2C4E"/>
    <w:rsid w:val="007E3DB5"/>
    <w:rsid w:val="007E4D28"/>
    <w:rsid w:val="007E5DCC"/>
    <w:rsid w:val="007E7C1D"/>
    <w:rsid w:val="007F2137"/>
    <w:rsid w:val="007F23D3"/>
    <w:rsid w:val="007F3CC7"/>
    <w:rsid w:val="007F7BFA"/>
    <w:rsid w:val="00802F55"/>
    <w:rsid w:val="00803A12"/>
    <w:rsid w:val="0080744C"/>
    <w:rsid w:val="008078E1"/>
    <w:rsid w:val="00810859"/>
    <w:rsid w:val="008167DB"/>
    <w:rsid w:val="00820728"/>
    <w:rsid w:val="0082270B"/>
    <w:rsid w:val="008241A3"/>
    <w:rsid w:val="00824D3E"/>
    <w:rsid w:val="008271FE"/>
    <w:rsid w:val="008326CF"/>
    <w:rsid w:val="00832D2A"/>
    <w:rsid w:val="0083424F"/>
    <w:rsid w:val="008354B5"/>
    <w:rsid w:val="0083589E"/>
    <w:rsid w:val="00840FE2"/>
    <w:rsid w:val="00842ADB"/>
    <w:rsid w:val="0084378A"/>
    <w:rsid w:val="008438FE"/>
    <w:rsid w:val="0085074B"/>
    <w:rsid w:val="00851349"/>
    <w:rsid w:val="00854E71"/>
    <w:rsid w:val="00861430"/>
    <w:rsid w:val="008622C7"/>
    <w:rsid w:val="008643DD"/>
    <w:rsid w:val="00866D8A"/>
    <w:rsid w:val="00870984"/>
    <w:rsid w:val="008721CC"/>
    <w:rsid w:val="0087337A"/>
    <w:rsid w:val="00873B1E"/>
    <w:rsid w:val="00874A51"/>
    <w:rsid w:val="008752C9"/>
    <w:rsid w:val="00875F6D"/>
    <w:rsid w:val="00880087"/>
    <w:rsid w:val="00880A1F"/>
    <w:rsid w:val="008838F6"/>
    <w:rsid w:val="00884894"/>
    <w:rsid w:val="0089358B"/>
    <w:rsid w:val="008955C0"/>
    <w:rsid w:val="00897BC2"/>
    <w:rsid w:val="00897EBA"/>
    <w:rsid w:val="008A0243"/>
    <w:rsid w:val="008A2B11"/>
    <w:rsid w:val="008A35ED"/>
    <w:rsid w:val="008A4E05"/>
    <w:rsid w:val="008A4FED"/>
    <w:rsid w:val="008A6207"/>
    <w:rsid w:val="008A6A99"/>
    <w:rsid w:val="008B09ED"/>
    <w:rsid w:val="008B1106"/>
    <w:rsid w:val="008B4BD2"/>
    <w:rsid w:val="008B5E1C"/>
    <w:rsid w:val="008B793B"/>
    <w:rsid w:val="008C043A"/>
    <w:rsid w:val="008C0931"/>
    <w:rsid w:val="008C577F"/>
    <w:rsid w:val="008C70F6"/>
    <w:rsid w:val="008C7499"/>
    <w:rsid w:val="008D1DB2"/>
    <w:rsid w:val="008D437C"/>
    <w:rsid w:val="008D4E0D"/>
    <w:rsid w:val="008D6CB8"/>
    <w:rsid w:val="008D7BD8"/>
    <w:rsid w:val="008E0774"/>
    <w:rsid w:val="008F0039"/>
    <w:rsid w:val="008F11E4"/>
    <w:rsid w:val="008F17E1"/>
    <w:rsid w:val="008F1AA6"/>
    <w:rsid w:val="008F2E84"/>
    <w:rsid w:val="008F4A60"/>
    <w:rsid w:val="008F5F05"/>
    <w:rsid w:val="00903105"/>
    <w:rsid w:val="00904734"/>
    <w:rsid w:val="00905413"/>
    <w:rsid w:val="00905BE9"/>
    <w:rsid w:val="00906F3E"/>
    <w:rsid w:val="00907441"/>
    <w:rsid w:val="00911E65"/>
    <w:rsid w:val="009163E7"/>
    <w:rsid w:val="00917E0B"/>
    <w:rsid w:val="0092437C"/>
    <w:rsid w:val="00926A33"/>
    <w:rsid w:val="00926EA9"/>
    <w:rsid w:val="009341E9"/>
    <w:rsid w:val="009411B9"/>
    <w:rsid w:val="0094264D"/>
    <w:rsid w:val="00944073"/>
    <w:rsid w:val="00944703"/>
    <w:rsid w:val="0094749A"/>
    <w:rsid w:val="00950CBA"/>
    <w:rsid w:val="00950EE6"/>
    <w:rsid w:val="00953D18"/>
    <w:rsid w:val="00954AFB"/>
    <w:rsid w:val="0095624D"/>
    <w:rsid w:val="00961E72"/>
    <w:rsid w:val="00963A5D"/>
    <w:rsid w:val="009663CC"/>
    <w:rsid w:val="009669C2"/>
    <w:rsid w:val="00970E22"/>
    <w:rsid w:val="0097189D"/>
    <w:rsid w:val="00973134"/>
    <w:rsid w:val="00974564"/>
    <w:rsid w:val="00974733"/>
    <w:rsid w:val="00974ABA"/>
    <w:rsid w:val="00974E53"/>
    <w:rsid w:val="009762BF"/>
    <w:rsid w:val="00976E66"/>
    <w:rsid w:val="00976F8F"/>
    <w:rsid w:val="0098089C"/>
    <w:rsid w:val="00982D54"/>
    <w:rsid w:val="00984333"/>
    <w:rsid w:val="00984D91"/>
    <w:rsid w:val="009858E6"/>
    <w:rsid w:val="00987218"/>
    <w:rsid w:val="00991718"/>
    <w:rsid w:val="00995730"/>
    <w:rsid w:val="00997993"/>
    <w:rsid w:val="009A0523"/>
    <w:rsid w:val="009A148B"/>
    <w:rsid w:val="009A3CE9"/>
    <w:rsid w:val="009A4B06"/>
    <w:rsid w:val="009B5D0D"/>
    <w:rsid w:val="009B6D88"/>
    <w:rsid w:val="009C04EC"/>
    <w:rsid w:val="009C3C57"/>
    <w:rsid w:val="009C60B5"/>
    <w:rsid w:val="009D08D6"/>
    <w:rsid w:val="009D0E9E"/>
    <w:rsid w:val="009D3895"/>
    <w:rsid w:val="009D4C92"/>
    <w:rsid w:val="009D4F51"/>
    <w:rsid w:val="009D5960"/>
    <w:rsid w:val="009E03E5"/>
    <w:rsid w:val="009E0E9E"/>
    <w:rsid w:val="009E1FC2"/>
    <w:rsid w:val="009E425D"/>
    <w:rsid w:val="009E54AF"/>
    <w:rsid w:val="009E6446"/>
    <w:rsid w:val="009F0700"/>
    <w:rsid w:val="009F0B23"/>
    <w:rsid w:val="009F3061"/>
    <w:rsid w:val="009F3BF7"/>
    <w:rsid w:val="009F4475"/>
    <w:rsid w:val="009F4C57"/>
    <w:rsid w:val="00A011F5"/>
    <w:rsid w:val="00A0343B"/>
    <w:rsid w:val="00A050DA"/>
    <w:rsid w:val="00A05C06"/>
    <w:rsid w:val="00A11298"/>
    <w:rsid w:val="00A1174A"/>
    <w:rsid w:val="00A12253"/>
    <w:rsid w:val="00A1301F"/>
    <w:rsid w:val="00A14604"/>
    <w:rsid w:val="00A14731"/>
    <w:rsid w:val="00A15779"/>
    <w:rsid w:val="00A165F7"/>
    <w:rsid w:val="00A217BA"/>
    <w:rsid w:val="00A23563"/>
    <w:rsid w:val="00A24701"/>
    <w:rsid w:val="00A24B68"/>
    <w:rsid w:val="00A269D4"/>
    <w:rsid w:val="00A26DFE"/>
    <w:rsid w:val="00A3062A"/>
    <w:rsid w:val="00A31F92"/>
    <w:rsid w:val="00A3239C"/>
    <w:rsid w:val="00A34502"/>
    <w:rsid w:val="00A34689"/>
    <w:rsid w:val="00A34BB2"/>
    <w:rsid w:val="00A3565C"/>
    <w:rsid w:val="00A356B5"/>
    <w:rsid w:val="00A37D3A"/>
    <w:rsid w:val="00A405B3"/>
    <w:rsid w:val="00A40D20"/>
    <w:rsid w:val="00A423AC"/>
    <w:rsid w:val="00A42710"/>
    <w:rsid w:val="00A43BC2"/>
    <w:rsid w:val="00A44E07"/>
    <w:rsid w:val="00A47B36"/>
    <w:rsid w:val="00A5049E"/>
    <w:rsid w:val="00A51645"/>
    <w:rsid w:val="00A5237B"/>
    <w:rsid w:val="00A52654"/>
    <w:rsid w:val="00A53EA4"/>
    <w:rsid w:val="00A54011"/>
    <w:rsid w:val="00A5448A"/>
    <w:rsid w:val="00A55291"/>
    <w:rsid w:val="00A636D3"/>
    <w:rsid w:val="00A63B6F"/>
    <w:rsid w:val="00A646E8"/>
    <w:rsid w:val="00A67282"/>
    <w:rsid w:val="00A7306C"/>
    <w:rsid w:val="00A7364E"/>
    <w:rsid w:val="00A7393A"/>
    <w:rsid w:val="00A73EB5"/>
    <w:rsid w:val="00A74593"/>
    <w:rsid w:val="00A74EDE"/>
    <w:rsid w:val="00A77EAF"/>
    <w:rsid w:val="00A81737"/>
    <w:rsid w:val="00A85A47"/>
    <w:rsid w:val="00A90B59"/>
    <w:rsid w:val="00A9202B"/>
    <w:rsid w:val="00A9250D"/>
    <w:rsid w:val="00A94705"/>
    <w:rsid w:val="00AA18B3"/>
    <w:rsid w:val="00AA49C8"/>
    <w:rsid w:val="00AA523C"/>
    <w:rsid w:val="00AA53FC"/>
    <w:rsid w:val="00AA6051"/>
    <w:rsid w:val="00AB17B7"/>
    <w:rsid w:val="00AB5757"/>
    <w:rsid w:val="00AB62BC"/>
    <w:rsid w:val="00AB7DF5"/>
    <w:rsid w:val="00AC0AC5"/>
    <w:rsid w:val="00AC35D7"/>
    <w:rsid w:val="00AC52CB"/>
    <w:rsid w:val="00AD1F2C"/>
    <w:rsid w:val="00AD6DF3"/>
    <w:rsid w:val="00AD730E"/>
    <w:rsid w:val="00AE003A"/>
    <w:rsid w:val="00AE11B0"/>
    <w:rsid w:val="00AE189D"/>
    <w:rsid w:val="00AE3A40"/>
    <w:rsid w:val="00AE42CC"/>
    <w:rsid w:val="00AE4D35"/>
    <w:rsid w:val="00AE6A37"/>
    <w:rsid w:val="00AF0B82"/>
    <w:rsid w:val="00AF17B9"/>
    <w:rsid w:val="00AF1F3B"/>
    <w:rsid w:val="00AF2F34"/>
    <w:rsid w:val="00AF381C"/>
    <w:rsid w:val="00AF39C9"/>
    <w:rsid w:val="00AF51E9"/>
    <w:rsid w:val="00AF53FD"/>
    <w:rsid w:val="00AF5938"/>
    <w:rsid w:val="00AF702D"/>
    <w:rsid w:val="00B01910"/>
    <w:rsid w:val="00B040E7"/>
    <w:rsid w:val="00B10C3F"/>
    <w:rsid w:val="00B10E99"/>
    <w:rsid w:val="00B11D15"/>
    <w:rsid w:val="00B1494E"/>
    <w:rsid w:val="00B1615D"/>
    <w:rsid w:val="00B23036"/>
    <w:rsid w:val="00B242E0"/>
    <w:rsid w:val="00B25DA5"/>
    <w:rsid w:val="00B26000"/>
    <w:rsid w:val="00B26D0B"/>
    <w:rsid w:val="00B26F59"/>
    <w:rsid w:val="00B2712B"/>
    <w:rsid w:val="00B33288"/>
    <w:rsid w:val="00B34202"/>
    <w:rsid w:val="00B3760B"/>
    <w:rsid w:val="00B37854"/>
    <w:rsid w:val="00B419BE"/>
    <w:rsid w:val="00B4248F"/>
    <w:rsid w:val="00B44032"/>
    <w:rsid w:val="00B44206"/>
    <w:rsid w:val="00B4423E"/>
    <w:rsid w:val="00B463D3"/>
    <w:rsid w:val="00B5121F"/>
    <w:rsid w:val="00B5326E"/>
    <w:rsid w:val="00B532A2"/>
    <w:rsid w:val="00B532B8"/>
    <w:rsid w:val="00B533E5"/>
    <w:rsid w:val="00B53628"/>
    <w:rsid w:val="00B54F48"/>
    <w:rsid w:val="00B57396"/>
    <w:rsid w:val="00B57EA2"/>
    <w:rsid w:val="00B63884"/>
    <w:rsid w:val="00B6433A"/>
    <w:rsid w:val="00B70F38"/>
    <w:rsid w:val="00B71905"/>
    <w:rsid w:val="00B75E11"/>
    <w:rsid w:val="00B77F22"/>
    <w:rsid w:val="00B813AE"/>
    <w:rsid w:val="00B8222A"/>
    <w:rsid w:val="00B8428B"/>
    <w:rsid w:val="00B85556"/>
    <w:rsid w:val="00B87C9E"/>
    <w:rsid w:val="00B94A8F"/>
    <w:rsid w:val="00B951AC"/>
    <w:rsid w:val="00B95E3C"/>
    <w:rsid w:val="00B9711A"/>
    <w:rsid w:val="00BA1C8F"/>
    <w:rsid w:val="00BA4277"/>
    <w:rsid w:val="00BA6D82"/>
    <w:rsid w:val="00BB0EBE"/>
    <w:rsid w:val="00BB33BF"/>
    <w:rsid w:val="00BB3B1B"/>
    <w:rsid w:val="00BB4D67"/>
    <w:rsid w:val="00BC1F0B"/>
    <w:rsid w:val="00BC2477"/>
    <w:rsid w:val="00BC29AE"/>
    <w:rsid w:val="00BC4218"/>
    <w:rsid w:val="00BC6DAF"/>
    <w:rsid w:val="00BD146F"/>
    <w:rsid w:val="00BD1DB9"/>
    <w:rsid w:val="00BD7BD2"/>
    <w:rsid w:val="00BE14C2"/>
    <w:rsid w:val="00BE4E4C"/>
    <w:rsid w:val="00BE7024"/>
    <w:rsid w:val="00BF1491"/>
    <w:rsid w:val="00BF2316"/>
    <w:rsid w:val="00BF7214"/>
    <w:rsid w:val="00C01228"/>
    <w:rsid w:val="00C021F0"/>
    <w:rsid w:val="00C07A14"/>
    <w:rsid w:val="00C11CE5"/>
    <w:rsid w:val="00C12E8A"/>
    <w:rsid w:val="00C131A7"/>
    <w:rsid w:val="00C15032"/>
    <w:rsid w:val="00C21438"/>
    <w:rsid w:val="00C2179B"/>
    <w:rsid w:val="00C22D39"/>
    <w:rsid w:val="00C245DF"/>
    <w:rsid w:val="00C24C1D"/>
    <w:rsid w:val="00C24E55"/>
    <w:rsid w:val="00C2532D"/>
    <w:rsid w:val="00C275F0"/>
    <w:rsid w:val="00C277AC"/>
    <w:rsid w:val="00C313CB"/>
    <w:rsid w:val="00C3356B"/>
    <w:rsid w:val="00C34D46"/>
    <w:rsid w:val="00C40A48"/>
    <w:rsid w:val="00C43932"/>
    <w:rsid w:val="00C45CE5"/>
    <w:rsid w:val="00C46379"/>
    <w:rsid w:val="00C54164"/>
    <w:rsid w:val="00C57C80"/>
    <w:rsid w:val="00C62A0D"/>
    <w:rsid w:val="00C65D73"/>
    <w:rsid w:val="00C702FF"/>
    <w:rsid w:val="00C70730"/>
    <w:rsid w:val="00C711E8"/>
    <w:rsid w:val="00C722BE"/>
    <w:rsid w:val="00C72872"/>
    <w:rsid w:val="00C74EA7"/>
    <w:rsid w:val="00C7570B"/>
    <w:rsid w:val="00C76714"/>
    <w:rsid w:val="00C77D97"/>
    <w:rsid w:val="00C83C6A"/>
    <w:rsid w:val="00C85C81"/>
    <w:rsid w:val="00C8733F"/>
    <w:rsid w:val="00C877A1"/>
    <w:rsid w:val="00C911A1"/>
    <w:rsid w:val="00C9296F"/>
    <w:rsid w:val="00C92FA3"/>
    <w:rsid w:val="00C94EFC"/>
    <w:rsid w:val="00C96D28"/>
    <w:rsid w:val="00C97F16"/>
    <w:rsid w:val="00CA1240"/>
    <w:rsid w:val="00CA284C"/>
    <w:rsid w:val="00CA39CB"/>
    <w:rsid w:val="00CA7121"/>
    <w:rsid w:val="00CB0344"/>
    <w:rsid w:val="00CB2F15"/>
    <w:rsid w:val="00CB3A12"/>
    <w:rsid w:val="00CB4595"/>
    <w:rsid w:val="00CB472C"/>
    <w:rsid w:val="00CC0C28"/>
    <w:rsid w:val="00CC44E9"/>
    <w:rsid w:val="00CC5F72"/>
    <w:rsid w:val="00CD0CC2"/>
    <w:rsid w:val="00CD29CE"/>
    <w:rsid w:val="00CD3BFD"/>
    <w:rsid w:val="00CD3FCA"/>
    <w:rsid w:val="00CD63E8"/>
    <w:rsid w:val="00CD7699"/>
    <w:rsid w:val="00CD7FE5"/>
    <w:rsid w:val="00CE1065"/>
    <w:rsid w:val="00CE20E7"/>
    <w:rsid w:val="00CE2531"/>
    <w:rsid w:val="00CE2675"/>
    <w:rsid w:val="00CE2786"/>
    <w:rsid w:val="00CE6921"/>
    <w:rsid w:val="00CF06FE"/>
    <w:rsid w:val="00CF177C"/>
    <w:rsid w:val="00CF1895"/>
    <w:rsid w:val="00CF2E8C"/>
    <w:rsid w:val="00CF396E"/>
    <w:rsid w:val="00CF410C"/>
    <w:rsid w:val="00CF4CB3"/>
    <w:rsid w:val="00CF5A15"/>
    <w:rsid w:val="00CF7D55"/>
    <w:rsid w:val="00D00639"/>
    <w:rsid w:val="00D01A3D"/>
    <w:rsid w:val="00D043FD"/>
    <w:rsid w:val="00D045EC"/>
    <w:rsid w:val="00D04734"/>
    <w:rsid w:val="00D04E01"/>
    <w:rsid w:val="00D053E1"/>
    <w:rsid w:val="00D071C4"/>
    <w:rsid w:val="00D07AF8"/>
    <w:rsid w:val="00D125FD"/>
    <w:rsid w:val="00D12A57"/>
    <w:rsid w:val="00D13924"/>
    <w:rsid w:val="00D13A25"/>
    <w:rsid w:val="00D141C5"/>
    <w:rsid w:val="00D149B0"/>
    <w:rsid w:val="00D153C6"/>
    <w:rsid w:val="00D15518"/>
    <w:rsid w:val="00D17668"/>
    <w:rsid w:val="00D17D1B"/>
    <w:rsid w:val="00D22254"/>
    <w:rsid w:val="00D27267"/>
    <w:rsid w:val="00D30659"/>
    <w:rsid w:val="00D321C4"/>
    <w:rsid w:val="00D33ACD"/>
    <w:rsid w:val="00D343F7"/>
    <w:rsid w:val="00D35A56"/>
    <w:rsid w:val="00D3603D"/>
    <w:rsid w:val="00D369B0"/>
    <w:rsid w:val="00D37CB0"/>
    <w:rsid w:val="00D40561"/>
    <w:rsid w:val="00D42374"/>
    <w:rsid w:val="00D46335"/>
    <w:rsid w:val="00D465C4"/>
    <w:rsid w:val="00D4692F"/>
    <w:rsid w:val="00D4701E"/>
    <w:rsid w:val="00D52424"/>
    <w:rsid w:val="00D559B3"/>
    <w:rsid w:val="00D5676D"/>
    <w:rsid w:val="00D57961"/>
    <w:rsid w:val="00D6244E"/>
    <w:rsid w:val="00D6449C"/>
    <w:rsid w:val="00D65914"/>
    <w:rsid w:val="00D65EDF"/>
    <w:rsid w:val="00D65FD9"/>
    <w:rsid w:val="00D66677"/>
    <w:rsid w:val="00D70555"/>
    <w:rsid w:val="00D71A8F"/>
    <w:rsid w:val="00D73C4C"/>
    <w:rsid w:val="00D74108"/>
    <w:rsid w:val="00D75BE4"/>
    <w:rsid w:val="00D763CD"/>
    <w:rsid w:val="00D77CF1"/>
    <w:rsid w:val="00D809E5"/>
    <w:rsid w:val="00D80B6E"/>
    <w:rsid w:val="00D81EF2"/>
    <w:rsid w:val="00D82D73"/>
    <w:rsid w:val="00D8334F"/>
    <w:rsid w:val="00D85D40"/>
    <w:rsid w:val="00D87760"/>
    <w:rsid w:val="00D910AD"/>
    <w:rsid w:val="00D91A2B"/>
    <w:rsid w:val="00D940A5"/>
    <w:rsid w:val="00D94245"/>
    <w:rsid w:val="00D9463F"/>
    <w:rsid w:val="00D95799"/>
    <w:rsid w:val="00D95E55"/>
    <w:rsid w:val="00D96337"/>
    <w:rsid w:val="00DA2386"/>
    <w:rsid w:val="00DA2FD7"/>
    <w:rsid w:val="00DA40A2"/>
    <w:rsid w:val="00DB0E08"/>
    <w:rsid w:val="00DB1AED"/>
    <w:rsid w:val="00DC3B56"/>
    <w:rsid w:val="00DC502E"/>
    <w:rsid w:val="00DC5FCB"/>
    <w:rsid w:val="00DC692B"/>
    <w:rsid w:val="00DC78C8"/>
    <w:rsid w:val="00DD0475"/>
    <w:rsid w:val="00DD3369"/>
    <w:rsid w:val="00DD4688"/>
    <w:rsid w:val="00DD4763"/>
    <w:rsid w:val="00DD5BBC"/>
    <w:rsid w:val="00DD7235"/>
    <w:rsid w:val="00DD7E73"/>
    <w:rsid w:val="00DD7E7F"/>
    <w:rsid w:val="00DD7ED2"/>
    <w:rsid w:val="00DE1043"/>
    <w:rsid w:val="00DE5D49"/>
    <w:rsid w:val="00DE6029"/>
    <w:rsid w:val="00DE7C76"/>
    <w:rsid w:val="00DF089D"/>
    <w:rsid w:val="00DF1593"/>
    <w:rsid w:val="00DF1E38"/>
    <w:rsid w:val="00DF2317"/>
    <w:rsid w:val="00DF635D"/>
    <w:rsid w:val="00DF6CB7"/>
    <w:rsid w:val="00E00F09"/>
    <w:rsid w:val="00E03E60"/>
    <w:rsid w:val="00E0614A"/>
    <w:rsid w:val="00E0789E"/>
    <w:rsid w:val="00E1465B"/>
    <w:rsid w:val="00E14BAC"/>
    <w:rsid w:val="00E1638C"/>
    <w:rsid w:val="00E16CBC"/>
    <w:rsid w:val="00E17B50"/>
    <w:rsid w:val="00E17FC5"/>
    <w:rsid w:val="00E31ADC"/>
    <w:rsid w:val="00E330F2"/>
    <w:rsid w:val="00E333D2"/>
    <w:rsid w:val="00E37509"/>
    <w:rsid w:val="00E37B17"/>
    <w:rsid w:val="00E37BA4"/>
    <w:rsid w:val="00E43C8E"/>
    <w:rsid w:val="00E45E83"/>
    <w:rsid w:val="00E4697B"/>
    <w:rsid w:val="00E52DDA"/>
    <w:rsid w:val="00E57A28"/>
    <w:rsid w:val="00E57F1E"/>
    <w:rsid w:val="00E6074A"/>
    <w:rsid w:val="00E60868"/>
    <w:rsid w:val="00E60B5D"/>
    <w:rsid w:val="00E63E5B"/>
    <w:rsid w:val="00E64367"/>
    <w:rsid w:val="00E6469C"/>
    <w:rsid w:val="00E737AE"/>
    <w:rsid w:val="00E74DD7"/>
    <w:rsid w:val="00E75E33"/>
    <w:rsid w:val="00E7606F"/>
    <w:rsid w:val="00E7780E"/>
    <w:rsid w:val="00E8050E"/>
    <w:rsid w:val="00E80F59"/>
    <w:rsid w:val="00E81A4B"/>
    <w:rsid w:val="00E82BCC"/>
    <w:rsid w:val="00E84150"/>
    <w:rsid w:val="00E84389"/>
    <w:rsid w:val="00E84826"/>
    <w:rsid w:val="00E91307"/>
    <w:rsid w:val="00E91F4F"/>
    <w:rsid w:val="00E92C38"/>
    <w:rsid w:val="00E930FB"/>
    <w:rsid w:val="00E9474F"/>
    <w:rsid w:val="00E96270"/>
    <w:rsid w:val="00EA052F"/>
    <w:rsid w:val="00EA1F07"/>
    <w:rsid w:val="00EA2E3D"/>
    <w:rsid w:val="00EA4389"/>
    <w:rsid w:val="00EA7115"/>
    <w:rsid w:val="00EB1321"/>
    <w:rsid w:val="00EB2E77"/>
    <w:rsid w:val="00EB4060"/>
    <w:rsid w:val="00EC204D"/>
    <w:rsid w:val="00EC5446"/>
    <w:rsid w:val="00ED03B0"/>
    <w:rsid w:val="00ED1814"/>
    <w:rsid w:val="00ED3C66"/>
    <w:rsid w:val="00ED45FB"/>
    <w:rsid w:val="00ED7E76"/>
    <w:rsid w:val="00EE0370"/>
    <w:rsid w:val="00EE07D5"/>
    <w:rsid w:val="00EE1F72"/>
    <w:rsid w:val="00EE29D2"/>
    <w:rsid w:val="00EE33D6"/>
    <w:rsid w:val="00EE490E"/>
    <w:rsid w:val="00EE4CB5"/>
    <w:rsid w:val="00EE4FAD"/>
    <w:rsid w:val="00EF4EDC"/>
    <w:rsid w:val="00EF504E"/>
    <w:rsid w:val="00EF60B7"/>
    <w:rsid w:val="00EF7319"/>
    <w:rsid w:val="00F018DF"/>
    <w:rsid w:val="00F01902"/>
    <w:rsid w:val="00F019D8"/>
    <w:rsid w:val="00F0264F"/>
    <w:rsid w:val="00F03271"/>
    <w:rsid w:val="00F0585C"/>
    <w:rsid w:val="00F12176"/>
    <w:rsid w:val="00F129DD"/>
    <w:rsid w:val="00F152BA"/>
    <w:rsid w:val="00F169A5"/>
    <w:rsid w:val="00F21994"/>
    <w:rsid w:val="00F231ED"/>
    <w:rsid w:val="00F23EC4"/>
    <w:rsid w:val="00F26C0D"/>
    <w:rsid w:val="00F3003D"/>
    <w:rsid w:val="00F30194"/>
    <w:rsid w:val="00F32C7E"/>
    <w:rsid w:val="00F33237"/>
    <w:rsid w:val="00F33452"/>
    <w:rsid w:val="00F341C1"/>
    <w:rsid w:val="00F34DAE"/>
    <w:rsid w:val="00F402F1"/>
    <w:rsid w:val="00F407D7"/>
    <w:rsid w:val="00F40A55"/>
    <w:rsid w:val="00F42FF9"/>
    <w:rsid w:val="00F44600"/>
    <w:rsid w:val="00F450A7"/>
    <w:rsid w:val="00F50EB3"/>
    <w:rsid w:val="00F510E4"/>
    <w:rsid w:val="00F5143B"/>
    <w:rsid w:val="00F51672"/>
    <w:rsid w:val="00F51F05"/>
    <w:rsid w:val="00F52143"/>
    <w:rsid w:val="00F552A5"/>
    <w:rsid w:val="00F55EB8"/>
    <w:rsid w:val="00F564A9"/>
    <w:rsid w:val="00F61617"/>
    <w:rsid w:val="00F6270B"/>
    <w:rsid w:val="00F63155"/>
    <w:rsid w:val="00F6364D"/>
    <w:rsid w:val="00F701BD"/>
    <w:rsid w:val="00F708FA"/>
    <w:rsid w:val="00F711F2"/>
    <w:rsid w:val="00F734DE"/>
    <w:rsid w:val="00F756DD"/>
    <w:rsid w:val="00F76120"/>
    <w:rsid w:val="00F76B1E"/>
    <w:rsid w:val="00F76C32"/>
    <w:rsid w:val="00F76D27"/>
    <w:rsid w:val="00F76F33"/>
    <w:rsid w:val="00F77E18"/>
    <w:rsid w:val="00F800B4"/>
    <w:rsid w:val="00F818BD"/>
    <w:rsid w:val="00F81CF6"/>
    <w:rsid w:val="00F81F1E"/>
    <w:rsid w:val="00F84082"/>
    <w:rsid w:val="00F870B6"/>
    <w:rsid w:val="00F9111E"/>
    <w:rsid w:val="00F9465B"/>
    <w:rsid w:val="00F95237"/>
    <w:rsid w:val="00F9523B"/>
    <w:rsid w:val="00FA40D0"/>
    <w:rsid w:val="00FA61A7"/>
    <w:rsid w:val="00FB2555"/>
    <w:rsid w:val="00FB25BE"/>
    <w:rsid w:val="00FB2858"/>
    <w:rsid w:val="00FB4531"/>
    <w:rsid w:val="00FB5912"/>
    <w:rsid w:val="00FB702A"/>
    <w:rsid w:val="00FC0D28"/>
    <w:rsid w:val="00FC2ADD"/>
    <w:rsid w:val="00FC4A62"/>
    <w:rsid w:val="00FC4DF4"/>
    <w:rsid w:val="00FC72D8"/>
    <w:rsid w:val="00FC7F5F"/>
    <w:rsid w:val="00FD31E0"/>
    <w:rsid w:val="00FD37DA"/>
    <w:rsid w:val="00FD39CD"/>
    <w:rsid w:val="00FD3A17"/>
    <w:rsid w:val="00FD421B"/>
    <w:rsid w:val="00FD4429"/>
    <w:rsid w:val="00FD5150"/>
    <w:rsid w:val="00FD51DA"/>
    <w:rsid w:val="00FD5ABC"/>
    <w:rsid w:val="00FD7CD9"/>
    <w:rsid w:val="00FE01E4"/>
    <w:rsid w:val="00FE0A67"/>
    <w:rsid w:val="00FE29AC"/>
    <w:rsid w:val="00FE3FA7"/>
    <w:rsid w:val="00FE6D13"/>
    <w:rsid w:val="00FE757A"/>
    <w:rsid w:val="00FF0C6A"/>
    <w:rsid w:val="00FF1B9C"/>
    <w:rsid w:val="00FF2ECA"/>
    <w:rsid w:val="00FF4513"/>
    <w:rsid w:val="00FF7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2FCA47-9646-4F21-BBE3-0B3DF388B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41DFF"/>
    <w:rPr>
      <w:rFonts w:eastAsia="Times New Roman"/>
      <w:sz w:val="24"/>
      <w:szCs w:val="24"/>
    </w:rPr>
  </w:style>
  <w:style w:type="paragraph" w:styleId="2">
    <w:name w:val="heading 2"/>
    <w:basedOn w:val="a"/>
    <w:next w:val="a"/>
    <w:link w:val="20"/>
    <w:uiPriority w:val="99"/>
    <w:qFormat/>
    <w:rsid w:val="00DF1593"/>
    <w:pPr>
      <w:keepNext/>
      <w:keepLines/>
      <w:spacing w:before="40"/>
      <w:outlineLvl w:val="1"/>
    </w:pPr>
    <w:rPr>
      <w:rFonts w:ascii="Calibri Light" w:hAnsi="Calibri Light" w:cs="Calibri Light"/>
      <w:color w:val="2E74B5"/>
      <w:sz w:val="26"/>
      <w:szCs w:val="26"/>
    </w:rPr>
  </w:style>
  <w:style w:type="paragraph" w:styleId="3">
    <w:name w:val="heading 3"/>
    <w:basedOn w:val="a"/>
    <w:next w:val="a"/>
    <w:link w:val="30"/>
    <w:uiPriority w:val="99"/>
    <w:qFormat/>
    <w:rsid w:val="00241DFF"/>
    <w:pPr>
      <w:keepNext/>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DF1593"/>
    <w:rPr>
      <w:rFonts w:ascii="Calibri Light" w:hAnsi="Calibri Light" w:cs="Calibri Light"/>
      <w:color w:val="2E74B5"/>
      <w:sz w:val="26"/>
      <w:szCs w:val="26"/>
    </w:rPr>
  </w:style>
  <w:style w:type="character" w:customStyle="1" w:styleId="30">
    <w:name w:val="Заголовок 3 Знак"/>
    <w:basedOn w:val="a0"/>
    <w:link w:val="3"/>
    <w:uiPriority w:val="99"/>
    <w:locked/>
    <w:rsid w:val="00241DFF"/>
    <w:rPr>
      <w:rFonts w:eastAsia="Times New Roman"/>
      <w:sz w:val="28"/>
      <w:szCs w:val="28"/>
      <w:lang w:eastAsia="ru-RU"/>
    </w:rPr>
  </w:style>
  <w:style w:type="paragraph" w:styleId="a3">
    <w:name w:val="Body Text"/>
    <w:basedOn w:val="a"/>
    <w:link w:val="a4"/>
    <w:uiPriority w:val="99"/>
    <w:rsid w:val="00241DFF"/>
    <w:pPr>
      <w:spacing w:after="120"/>
    </w:pPr>
  </w:style>
  <w:style w:type="character" w:customStyle="1" w:styleId="a4">
    <w:name w:val="Основной текст Знак"/>
    <w:basedOn w:val="a0"/>
    <w:link w:val="a3"/>
    <w:uiPriority w:val="99"/>
    <w:locked/>
    <w:rsid w:val="00241DFF"/>
    <w:rPr>
      <w:rFonts w:eastAsia="Times New Roman"/>
      <w:sz w:val="24"/>
      <w:szCs w:val="24"/>
      <w:lang w:eastAsia="ru-RU"/>
    </w:rPr>
  </w:style>
  <w:style w:type="paragraph" w:styleId="a5">
    <w:name w:val="Title"/>
    <w:basedOn w:val="a"/>
    <w:link w:val="a6"/>
    <w:uiPriority w:val="99"/>
    <w:qFormat/>
    <w:rsid w:val="00241DFF"/>
    <w:pPr>
      <w:jc w:val="center"/>
    </w:pPr>
    <w:rPr>
      <w:sz w:val="28"/>
      <w:szCs w:val="28"/>
    </w:rPr>
  </w:style>
  <w:style w:type="character" w:customStyle="1" w:styleId="a6">
    <w:name w:val="Заголовок Знак"/>
    <w:basedOn w:val="a0"/>
    <w:link w:val="a5"/>
    <w:uiPriority w:val="99"/>
    <w:locked/>
    <w:rsid w:val="00241DFF"/>
    <w:rPr>
      <w:rFonts w:eastAsia="Times New Roman"/>
      <w:sz w:val="24"/>
      <w:szCs w:val="24"/>
      <w:lang w:eastAsia="ru-RU"/>
    </w:rPr>
  </w:style>
  <w:style w:type="character" w:styleId="a7">
    <w:name w:val="Hyperlink"/>
    <w:basedOn w:val="a0"/>
    <w:uiPriority w:val="99"/>
    <w:rsid w:val="00241DFF"/>
    <w:rPr>
      <w:color w:val="0000FF"/>
      <w:u w:val="single"/>
    </w:rPr>
  </w:style>
  <w:style w:type="character" w:styleId="a8">
    <w:name w:val="Strong"/>
    <w:basedOn w:val="a0"/>
    <w:uiPriority w:val="99"/>
    <w:qFormat/>
    <w:rsid w:val="00241DFF"/>
    <w:rPr>
      <w:b/>
      <w:bCs/>
    </w:rPr>
  </w:style>
  <w:style w:type="paragraph" w:styleId="a9">
    <w:name w:val="List Paragraph"/>
    <w:basedOn w:val="a"/>
    <w:uiPriority w:val="99"/>
    <w:qFormat/>
    <w:rsid w:val="00241DFF"/>
    <w:pPr>
      <w:spacing w:after="200" w:line="276" w:lineRule="auto"/>
      <w:ind w:left="720"/>
    </w:pPr>
    <w:rPr>
      <w:rFonts w:ascii="Calibri" w:eastAsia="Calibri" w:hAnsi="Calibri" w:cs="Calibri"/>
      <w:sz w:val="22"/>
      <w:szCs w:val="22"/>
      <w:lang w:eastAsia="en-US"/>
    </w:rPr>
  </w:style>
  <w:style w:type="paragraph" w:styleId="aa">
    <w:name w:val="Balloon Text"/>
    <w:basedOn w:val="a"/>
    <w:link w:val="ab"/>
    <w:uiPriority w:val="99"/>
    <w:semiHidden/>
    <w:rsid w:val="00AF1F3B"/>
    <w:rPr>
      <w:rFonts w:ascii="Segoe UI" w:hAnsi="Segoe UI" w:cs="Segoe UI"/>
      <w:sz w:val="18"/>
      <w:szCs w:val="18"/>
    </w:rPr>
  </w:style>
  <w:style w:type="character" w:customStyle="1" w:styleId="ab">
    <w:name w:val="Текст выноски Знак"/>
    <w:basedOn w:val="a0"/>
    <w:link w:val="aa"/>
    <w:uiPriority w:val="99"/>
    <w:semiHidden/>
    <w:locked/>
    <w:rsid w:val="00AF1F3B"/>
    <w:rPr>
      <w:rFonts w:ascii="Segoe UI" w:hAnsi="Segoe UI" w:cs="Segoe UI"/>
      <w:sz w:val="18"/>
      <w:szCs w:val="18"/>
      <w:lang w:eastAsia="ru-RU"/>
    </w:rPr>
  </w:style>
  <w:style w:type="paragraph" w:styleId="ac">
    <w:name w:val="header"/>
    <w:basedOn w:val="a"/>
    <w:link w:val="ad"/>
    <w:uiPriority w:val="99"/>
    <w:rsid w:val="0001624B"/>
    <w:pPr>
      <w:tabs>
        <w:tab w:val="center" w:pos="4677"/>
        <w:tab w:val="right" w:pos="9355"/>
      </w:tabs>
    </w:pPr>
  </w:style>
  <w:style w:type="character" w:customStyle="1" w:styleId="ad">
    <w:name w:val="Верхний колонтитул Знак"/>
    <w:basedOn w:val="a0"/>
    <w:link w:val="ac"/>
    <w:uiPriority w:val="99"/>
    <w:locked/>
    <w:rsid w:val="0001624B"/>
    <w:rPr>
      <w:rFonts w:eastAsia="Times New Roman"/>
      <w:sz w:val="24"/>
      <w:szCs w:val="24"/>
      <w:lang w:eastAsia="ru-RU"/>
    </w:rPr>
  </w:style>
  <w:style w:type="paragraph" w:styleId="ae">
    <w:name w:val="footer"/>
    <w:basedOn w:val="a"/>
    <w:link w:val="af"/>
    <w:uiPriority w:val="99"/>
    <w:rsid w:val="0001624B"/>
    <w:pPr>
      <w:tabs>
        <w:tab w:val="center" w:pos="4677"/>
        <w:tab w:val="right" w:pos="9355"/>
      </w:tabs>
    </w:pPr>
  </w:style>
  <w:style w:type="character" w:customStyle="1" w:styleId="af">
    <w:name w:val="Нижний колонтитул Знак"/>
    <w:basedOn w:val="a0"/>
    <w:link w:val="ae"/>
    <w:uiPriority w:val="99"/>
    <w:locked/>
    <w:rsid w:val="0001624B"/>
    <w:rPr>
      <w:rFonts w:eastAsia="Times New Roman"/>
      <w:sz w:val="24"/>
      <w:szCs w:val="24"/>
      <w:lang w:eastAsia="ru-RU"/>
    </w:rPr>
  </w:style>
  <w:style w:type="character" w:styleId="af0">
    <w:name w:val="page number"/>
    <w:basedOn w:val="a0"/>
    <w:uiPriority w:val="99"/>
    <w:rsid w:val="005F2265"/>
  </w:style>
  <w:style w:type="character" w:customStyle="1" w:styleId="af1">
    <w:name w:val="Основной текст_"/>
    <w:basedOn w:val="a0"/>
    <w:link w:val="21"/>
    <w:uiPriority w:val="99"/>
    <w:locked/>
    <w:rsid w:val="005F2265"/>
    <w:rPr>
      <w:rFonts w:eastAsia="Times New Roman"/>
      <w:sz w:val="27"/>
      <w:szCs w:val="27"/>
      <w:shd w:val="clear" w:color="auto" w:fill="FFFFFF"/>
    </w:rPr>
  </w:style>
  <w:style w:type="paragraph" w:customStyle="1" w:styleId="21">
    <w:name w:val="Основной текст2"/>
    <w:basedOn w:val="a"/>
    <w:link w:val="af1"/>
    <w:uiPriority w:val="99"/>
    <w:rsid w:val="005F2265"/>
    <w:pPr>
      <w:widowControl w:val="0"/>
      <w:shd w:val="clear" w:color="auto" w:fill="FFFFFF"/>
      <w:spacing w:after="300" w:line="317" w:lineRule="exact"/>
      <w:ind w:hanging="460"/>
    </w:pPr>
    <w:rPr>
      <w:sz w:val="27"/>
      <w:szCs w:val="27"/>
    </w:rPr>
  </w:style>
  <w:style w:type="character" w:customStyle="1" w:styleId="af2">
    <w:name w:val="Основной текст + Полужирный"/>
    <w:aliases w:val="Курсив"/>
    <w:basedOn w:val="af1"/>
    <w:uiPriority w:val="99"/>
    <w:rsid w:val="005F2265"/>
    <w:rPr>
      <w:rFonts w:eastAsia="Times New Roman"/>
      <w:b/>
      <w:bCs/>
      <w:color w:val="000000"/>
      <w:spacing w:val="0"/>
      <w:w w:val="100"/>
      <w:position w:val="0"/>
      <w:sz w:val="27"/>
      <w:szCs w:val="27"/>
      <w:u w:val="none"/>
      <w:shd w:val="clear" w:color="auto" w:fill="FFFFFF"/>
      <w:lang w:val="ru-RU"/>
    </w:rPr>
  </w:style>
  <w:style w:type="character" w:customStyle="1" w:styleId="1">
    <w:name w:val="Основной текст1"/>
    <w:basedOn w:val="af1"/>
    <w:uiPriority w:val="99"/>
    <w:rsid w:val="005F2265"/>
    <w:rPr>
      <w:rFonts w:eastAsia="Times New Roman"/>
      <w:color w:val="000000"/>
      <w:spacing w:val="0"/>
      <w:w w:val="100"/>
      <w:position w:val="0"/>
      <w:sz w:val="27"/>
      <w:szCs w:val="27"/>
      <w:u w:val="none"/>
      <w:shd w:val="clear" w:color="auto" w:fill="FFFFFF"/>
      <w:lang w:val="ru-RU"/>
    </w:rPr>
  </w:style>
  <w:style w:type="paragraph" w:styleId="af3">
    <w:name w:val="Normal (Web)"/>
    <w:basedOn w:val="a"/>
    <w:uiPriority w:val="99"/>
    <w:rsid w:val="00897EBA"/>
    <w:pPr>
      <w:spacing w:before="100" w:beforeAutospacing="1" w:after="100" w:afterAutospacing="1"/>
    </w:pPr>
  </w:style>
  <w:style w:type="paragraph" w:customStyle="1" w:styleId="11">
    <w:name w:val="Знак1 Знак Знак Знак1"/>
    <w:basedOn w:val="a"/>
    <w:uiPriority w:val="99"/>
    <w:rsid w:val="005149F6"/>
    <w:pPr>
      <w:spacing w:after="160" w:line="240" w:lineRule="exact"/>
    </w:pPr>
    <w:rPr>
      <w:rFonts w:ascii="Verdana" w:hAnsi="Verdana" w:cs="Verdana"/>
      <w:lang w:val="en-US" w:eastAsia="en-US"/>
    </w:rPr>
  </w:style>
  <w:style w:type="paragraph" w:customStyle="1" w:styleId="10">
    <w:name w:val="Абзац списка1"/>
    <w:basedOn w:val="a"/>
    <w:uiPriority w:val="99"/>
    <w:rsid w:val="00F870B6"/>
    <w:pPr>
      <w:ind w:left="720"/>
    </w:pPr>
    <w:rPr>
      <w:rFonts w:eastAsia="Calibri"/>
    </w:rPr>
  </w:style>
  <w:style w:type="character" w:customStyle="1" w:styleId="12">
    <w:name w:val="Неразрешенное упоминание1"/>
    <w:basedOn w:val="a0"/>
    <w:uiPriority w:val="99"/>
    <w:semiHidden/>
    <w:rsid w:val="00DC3B56"/>
    <w:rPr>
      <w:color w:val="auto"/>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3903213">
      <w:marLeft w:val="0"/>
      <w:marRight w:val="0"/>
      <w:marTop w:val="0"/>
      <w:marBottom w:val="0"/>
      <w:divBdr>
        <w:top w:val="none" w:sz="0" w:space="0" w:color="auto"/>
        <w:left w:val="none" w:sz="0" w:space="0" w:color="auto"/>
        <w:bottom w:val="none" w:sz="0" w:space="0" w:color="auto"/>
        <w:right w:val="none" w:sz="0" w:space="0" w:color="auto"/>
      </w:divBdr>
    </w:div>
    <w:div w:id="1953903214">
      <w:marLeft w:val="0"/>
      <w:marRight w:val="0"/>
      <w:marTop w:val="0"/>
      <w:marBottom w:val="0"/>
      <w:divBdr>
        <w:top w:val="none" w:sz="0" w:space="0" w:color="auto"/>
        <w:left w:val="none" w:sz="0" w:space="0" w:color="auto"/>
        <w:bottom w:val="none" w:sz="0" w:space="0" w:color="auto"/>
        <w:right w:val="none" w:sz="0" w:space="0" w:color="auto"/>
      </w:divBdr>
    </w:div>
    <w:div w:id="1953903215">
      <w:marLeft w:val="0"/>
      <w:marRight w:val="0"/>
      <w:marTop w:val="0"/>
      <w:marBottom w:val="0"/>
      <w:divBdr>
        <w:top w:val="none" w:sz="0" w:space="0" w:color="auto"/>
        <w:left w:val="none" w:sz="0" w:space="0" w:color="auto"/>
        <w:bottom w:val="none" w:sz="0" w:space="0" w:color="auto"/>
        <w:right w:val="none" w:sz="0" w:space="0" w:color="auto"/>
      </w:divBdr>
    </w:div>
    <w:div w:id="1953903216">
      <w:marLeft w:val="0"/>
      <w:marRight w:val="0"/>
      <w:marTop w:val="0"/>
      <w:marBottom w:val="0"/>
      <w:divBdr>
        <w:top w:val="none" w:sz="0" w:space="0" w:color="auto"/>
        <w:left w:val="none" w:sz="0" w:space="0" w:color="auto"/>
        <w:bottom w:val="none" w:sz="0" w:space="0" w:color="auto"/>
        <w:right w:val="none" w:sz="0" w:space="0" w:color="auto"/>
      </w:divBdr>
    </w:div>
    <w:div w:id="1953903217">
      <w:marLeft w:val="0"/>
      <w:marRight w:val="0"/>
      <w:marTop w:val="0"/>
      <w:marBottom w:val="0"/>
      <w:divBdr>
        <w:top w:val="none" w:sz="0" w:space="0" w:color="auto"/>
        <w:left w:val="none" w:sz="0" w:space="0" w:color="auto"/>
        <w:bottom w:val="none" w:sz="0" w:space="0" w:color="auto"/>
        <w:right w:val="none" w:sz="0" w:space="0" w:color="auto"/>
      </w:divBdr>
    </w:div>
    <w:div w:id="1953903218">
      <w:marLeft w:val="0"/>
      <w:marRight w:val="0"/>
      <w:marTop w:val="0"/>
      <w:marBottom w:val="0"/>
      <w:divBdr>
        <w:top w:val="none" w:sz="0" w:space="0" w:color="auto"/>
        <w:left w:val="none" w:sz="0" w:space="0" w:color="auto"/>
        <w:bottom w:val="none" w:sz="0" w:space="0" w:color="auto"/>
        <w:right w:val="none" w:sz="0" w:space="0" w:color="auto"/>
      </w:divBdr>
    </w:div>
    <w:div w:id="1953903219">
      <w:marLeft w:val="0"/>
      <w:marRight w:val="0"/>
      <w:marTop w:val="0"/>
      <w:marBottom w:val="0"/>
      <w:divBdr>
        <w:top w:val="none" w:sz="0" w:space="0" w:color="auto"/>
        <w:left w:val="none" w:sz="0" w:space="0" w:color="auto"/>
        <w:bottom w:val="none" w:sz="0" w:space="0" w:color="auto"/>
        <w:right w:val="none" w:sz="0" w:space="0" w:color="auto"/>
      </w:divBdr>
    </w:div>
    <w:div w:id="1953903220">
      <w:marLeft w:val="0"/>
      <w:marRight w:val="0"/>
      <w:marTop w:val="0"/>
      <w:marBottom w:val="0"/>
      <w:divBdr>
        <w:top w:val="none" w:sz="0" w:space="0" w:color="auto"/>
        <w:left w:val="none" w:sz="0" w:space="0" w:color="auto"/>
        <w:bottom w:val="none" w:sz="0" w:space="0" w:color="auto"/>
        <w:right w:val="none" w:sz="0" w:space="0" w:color="auto"/>
      </w:divBdr>
    </w:div>
    <w:div w:id="1953903221">
      <w:marLeft w:val="0"/>
      <w:marRight w:val="0"/>
      <w:marTop w:val="0"/>
      <w:marBottom w:val="0"/>
      <w:divBdr>
        <w:top w:val="none" w:sz="0" w:space="0" w:color="auto"/>
        <w:left w:val="none" w:sz="0" w:space="0" w:color="auto"/>
        <w:bottom w:val="none" w:sz="0" w:space="0" w:color="auto"/>
        <w:right w:val="none" w:sz="0" w:space="0" w:color="auto"/>
      </w:divBdr>
    </w:div>
    <w:div w:id="1953903222">
      <w:marLeft w:val="0"/>
      <w:marRight w:val="0"/>
      <w:marTop w:val="0"/>
      <w:marBottom w:val="0"/>
      <w:divBdr>
        <w:top w:val="none" w:sz="0" w:space="0" w:color="auto"/>
        <w:left w:val="none" w:sz="0" w:space="0" w:color="auto"/>
        <w:bottom w:val="none" w:sz="0" w:space="0" w:color="auto"/>
        <w:right w:val="none" w:sz="0" w:space="0" w:color="auto"/>
      </w:divBdr>
    </w:div>
    <w:div w:id="1953903223">
      <w:marLeft w:val="0"/>
      <w:marRight w:val="0"/>
      <w:marTop w:val="0"/>
      <w:marBottom w:val="0"/>
      <w:divBdr>
        <w:top w:val="none" w:sz="0" w:space="0" w:color="auto"/>
        <w:left w:val="none" w:sz="0" w:space="0" w:color="auto"/>
        <w:bottom w:val="none" w:sz="0" w:space="0" w:color="auto"/>
        <w:right w:val="none" w:sz="0" w:space="0" w:color="auto"/>
      </w:divBdr>
    </w:div>
    <w:div w:id="1953903224">
      <w:marLeft w:val="0"/>
      <w:marRight w:val="0"/>
      <w:marTop w:val="0"/>
      <w:marBottom w:val="0"/>
      <w:divBdr>
        <w:top w:val="none" w:sz="0" w:space="0" w:color="auto"/>
        <w:left w:val="none" w:sz="0" w:space="0" w:color="auto"/>
        <w:bottom w:val="none" w:sz="0" w:space="0" w:color="auto"/>
        <w:right w:val="none" w:sz="0" w:space="0" w:color="auto"/>
      </w:divBdr>
    </w:div>
    <w:div w:id="1953903225">
      <w:marLeft w:val="0"/>
      <w:marRight w:val="0"/>
      <w:marTop w:val="0"/>
      <w:marBottom w:val="0"/>
      <w:divBdr>
        <w:top w:val="none" w:sz="0" w:space="0" w:color="auto"/>
        <w:left w:val="none" w:sz="0" w:space="0" w:color="auto"/>
        <w:bottom w:val="none" w:sz="0" w:space="0" w:color="auto"/>
        <w:right w:val="none" w:sz="0" w:space="0" w:color="auto"/>
      </w:divBdr>
    </w:div>
    <w:div w:id="1953903226">
      <w:marLeft w:val="0"/>
      <w:marRight w:val="0"/>
      <w:marTop w:val="0"/>
      <w:marBottom w:val="0"/>
      <w:divBdr>
        <w:top w:val="none" w:sz="0" w:space="0" w:color="auto"/>
        <w:left w:val="none" w:sz="0" w:space="0" w:color="auto"/>
        <w:bottom w:val="none" w:sz="0" w:space="0" w:color="auto"/>
        <w:right w:val="none" w:sz="0" w:space="0" w:color="auto"/>
      </w:divBdr>
    </w:div>
    <w:div w:id="1953903227">
      <w:marLeft w:val="0"/>
      <w:marRight w:val="0"/>
      <w:marTop w:val="0"/>
      <w:marBottom w:val="0"/>
      <w:divBdr>
        <w:top w:val="none" w:sz="0" w:space="0" w:color="auto"/>
        <w:left w:val="none" w:sz="0" w:space="0" w:color="auto"/>
        <w:bottom w:val="none" w:sz="0" w:space="0" w:color="auto"/>
        <w:right w:val="none" w:sz="0" w:space="0" w:color="auto"/>
      </w:divBdr>
    </w:div>
    <w:div w:id="1953903228">
      <w:marLeft w:val="0"/>
      <w:marRight w:val="0"/>
      <w:marTop w:val="0"/>
      <w:marBottom w:val="0"/>
      <w:divBdr>
        <w:top w:val="none" w:sz="0" w:space="0" w:color="auto"/>
        <w:left w:val="none" w:sz="0" w:space="0" w:color="auto"/>
        <w:bottom w:val="none" w:sz="0" w:space="0" w:color="auto"/>
        <w:right w:val="none" w:sz="0" w:space="0" w:color="auto"/>
      </w:divBdr>
    </w:div>
    <w:div w:id="1953903229">
      <w:marLeft w:val="0"/>
      <w:marRight w:val="0"/>
      <w:marTop w:val="0"/>
      <w:marBottom w:val="0"/>
      <w:divBdr>
        <w:top w:val="none" w:sz="0" w:space="0" w:color="auto"/>
        <w:left w:val="none" w:sz="0" w:space="0" w:color="auto"/>
        <w:bottom w:val="none" w:sz="0" w:space="0" w:color="auto"/>
        <w:right w:val="none" w:sz="0" w:space="0" w:color="auto"/>
      </w:divBdr>
    </w:div>
    <w:div w:id="1953903230">
      <w:marLeft w:val="0"/>
      <w:marRight w:val="0"/>
      <w:marTop w:val="0"/>
      <w:marBottom w:val="0"/>
      <w:divBdr>
        <w:top w:val="none" w:sz="0" w:space="0" w:color="auto"/>
        <w:left w:val="none" w:sz="0" w:space="0" w:color="auto"/>
        <w:bottom w:val="none" w:sz="0" w:space="0" w:color="auto"/>
        <w:right w:val="none" w:sz="0" w:space="0" w:color="auto"/>
      </w:divBdr>
    </w:div>
    <w:div w:id="1953903231">
      <w:marLeft w:val="0"/>
      <w:marRight w:val="0"/>
      <w:marTop w:val="0"/>
      <w:marBottom w:val="0"/>
      <w:divBdr>
        <w:top w:val="none" w:sz="0" w:space="0" w:color="auto"/>
        <w:left w:val="none" w:sz="0" w:space="0" w:color="auto"/>
        <w:bottom w:val="none" w:sz="0" w:space="0" w:color="auto"/>
        <w:right w:val="none" w:sz="0" w:space="0" w:color="auto"/>
      </w:divBdr>
    </w:div>
    <w:div w:id="1953903232">
      <w:marLeft w:val="0"/>
      <w:marRight w:val="0"/>
      <w:marTop w:val="0"/>
      <w:marBottom w:val="0"/>
      <w:divBdr>
        <w:top w:val="none" w:sz="0" w:space="0" w:color="auto"/>
        <w:left w:val="none" w:sz="0" w:space="0" w:color="auto"/>
        <w:bottom w:val="none" w:sz="0" w:space="0" w:color="auto"/>
        <w:right w:val="none" w:sz="0" w:space="0" w:color="auto"/>
      </w:divBdr>
    </w:div>
    <w:div w:id="1953903233">
      <w:marLeft w:val="0"/>
      <w:marRight w:val="0"/>
      <w:marTop w:val="0"/>
      <w:marBottom w:val="0"/>
      <w:divBdr>
        <w:top w:val="none" w:sz="0" w:space="0" w:color="auto"/>
        <w:left w:val="none" w:sz="0" w:space="0" w:color="auto"/>
        <w:bottom w:val="none" w:sz="0" w:space="0" w:color="auto"/>
        <w:right w:val="none" w:sz="0" w:space="0" w:color="auto"/>
      </w:divBdr>
    </w:div>
    <w:div w:id="1953903234">
      <w:marLeft w:val="0"/>
      <w:marRight w:val="0"/>
      <w:marTop w:val="0"/>
      <w:marBottom w:val="0"/>
      <w:divBdr>
        <w:top w:val="none" w:sz="0" w:space="0" w:color="auto"/>
        <w:left w:val="none" w:sz="0" w:space="0" w:color="auto"/>
        <w:bottom w:val="none" w:sz="0" w:space="0" w:color="auto"/>
        <w:right w:val="none" w:sz="0" w:space="0" w:color="auto"/>
      </w:divBdr>
    </w:div>
    <w:div w:id="1953903235">
      <w:marLeft w:val="0"/>
      <w:marRight w:val="0"/>
      <w:marTop w:val="0"/>
      <w:marBottom w:val="0"/>
      <w:divBdr>
        <w:top w:val="none" w:sz="0" w:space="0" w:color="auto"/>
        <w:left w:val="none" w:sz="0" w:space="0" w:color="auto"/>
        <w:bottom w:val="none" w:sz="0" w:space="0" w:color="auto"/>
        <w:right w:val="none" w:sz="0" w:space="0" w:color="auto"/>
      </w:divBdr>
    </w:div>
    <w:div w:id="1953903236">
      <w:marLeft w:val="0"/>
      <w:marRight w:val="0"/>
      <w:marTop w:val="0"/>
      <w:marBottom w:val="0"/>
      <w:divBdr>
        <w:top w:val="none" w:sz="0" w:space="0" w:color="auto"/>
        <w:left w:val="none" w:sz="0" w:space="0" w:color="auto"/>
        <w:bottom w:val="none" w:sz="0" w:space="0" w:color="auto"/>
        <w:right w:val="none" w:sz="0" w:space="0" w:color="auto"/>
      </w:divBdr>
    </w:div>
    <w:div w:id="1953903237">
      <w:marLeft w:val="0"/>
      <w:marRight w:val="0"/>
      <w:marTop w:val="0"/>
      <w:marBottom w:val="0"/>
      <w:divBdr>
        <w:top w:val="none" w:sz="0" w:space="0" w:color="auto"/>
        <w:left w:val="none" w:sz="0" w:space="0" w:color="auto"/>
        <w:bottom w:val="none" w:sz="0" w:space="0" w:color="auto"/>
        <w:right w:val="none" w:sz="0" w:space="0" w:color="auto"/>
      </w:divBdr>
    </w:div>
    <w:div w:id="1953903238">
      <w:marLeft w:val="0"/>
      <w:marRight w:val="0"/>
      <w:marTop w:val="0"/>
      <w:marBottom w:val="0"/>
      <w:divBdr>
        <w:top w:val="none" w:sz="0" w:space="0" w:color="auto"/>
        <w:left w:val="none" w:sz="0" w:space="0" w:color="auto"/>
        <w:bottom w:val="none" w:sz="0" w:space="0" w:color="auto"/>
        <w:right w:val="none" w:sz="0" w:space="0" w:color="auto"/>
      </w:divBdr>
    </w:div>
    <w:div w:id="1953903239">
      <w:marLeft w:val="0"/>
      <w:marRight w:val="0"/>
      <w:marTop w:val="0"/>
      <w:marBottom w:val="0"/>
      <w:divBdr>
        <w:top w:val="none" w:sz="0" w:space="0" w:color="auto"/>
        <w:left w:val="none" w:sz="0" w:space="0" w:color="auto"/>
        <w:bottom w:val="none" w:sz="0" w:space="0" w:color="auto"/>
        <w:right w:val="none" w:sz="0" w:space="0" w:color="auto"/>
      </w:divBdr>
    </w:div>
    <w:div w:id="1953903240">
      <w:marLeft w:val="0"/>
      <w:marRight w:val="0"/>
      <w:marTop w:val="0"/>
      <w:marBottom w:val="0"/>
      <w:divBdr>
        <w:top w:val="none" w:sz="0" w:space="0" w:color="auto"/>
        <w:left w:val="none" w:sz="0" w:space="0" w:color="auto"/>
        <w:bottom w:val="none" w:sz="0" w:space="0" w:color="auto"/>
        <w:right w:val="none" w:sz="0" w:space="0" w:color="auto"/>
      </w:divBdr>
    </w:div>
    <w:div w:id="1953903241">
      <w:marLeft w:val="0"/>
      <w:marRight w:val="0"/>
      <w:marTop w:val="0"/>
      <w:marBottom w:val="0"/>
      <w:divBdr>
        <w:top w:val="none" w:sz="0" w:space="0" w:color="auto"/>
        <w:left w:val="none" w:sz="0" w:space="0" w:color="auto"/>
        <w:bottom w:val="none" w:sz="0" w:space="0" w:color="auto"/>
        <w:right w:val="none" w:sz="0" w:space="0" w:color="auto"/>
      </w:divBdr>
    </w:div>
    <w:div w:id="1953903242">
      <w:marLeft w:val="0"/>
      <w:marRight w:val="0"/>
      <w:marTop w:val="0"/>
      <w:marBottom w:val="0"/>
      <w:divBdr>
        <w:top w:val="none" w:sz="0" w:space="0" w:color="auto"/>
        <w:left w:val="none" w:sz="0" w:space="0" w:color="auto"/>
        <w:bottom w:val="none" w:sz="0" w:space="0" w:color="auto"/>
        <w:right w:val="none" w:sz="0" w:space="0" w:color="auto"/>
      </w:divBdr>
    </w:div>
    <w:div w:id="1953903243">
      <w:marLeft w:val="0"/>
      <w:marRight w:val="0"/>
      <w:marTop w:val="0"/>
      <w:marBottom w:val="0"/>
      <w:divBdr>
        <w:top w:val="none" w:sz="0" w:space="0" w:color="auto"/>
        <w:left w:val="none" w:sz="0" w:space="0" w:color="auto"/>
        <w:bottom w:val="none" w:sz="0" w:space="0" w:color="auto"/>
        <w:right w:val="none" w:sz="0" w:space="0" w:color="auto"/>
      </w:divBdr>
    </w:div>
    <w:div w:id="1953903244">
      <w:marLeft w:val="0"/>
      <w:marRight w:val="0"/>
      <w:marTop w:val="0"/>
      <w:marBottom w:val="0"/>
      <w:divBdr>
        <w:top w:val="none" w:sz="0" w:space="0" w:color="auto"/>
        <w:left w:val="none" w:sz="0" w:space="0" w:color="auto"/>
        <w:bottom w:val="none" w:sz="0" w:space="0" w:color="auto"/>
        <w:right w:val="none" w:sz="0" w:space="0" w:color="auto"/>
      </w:divBdr>
    </w:div>
    <w:div w:id="1953903245">
      <w:marLeft w:val="0"/>
      <w:marRight w:val="0"/>
      <w:marTop w:val="0"/>
      <w:marBottom w:val="0"/>
      <w:divBdr>
        <w:top w:val="none" w:sz="0" w:space="0" w:color="auto"/>
        <w:left w:val="none" w:sz="0" w:space="0" w:color="auto"/>
        <w:bottom w:val="none" w:sz="0" w:space="0" w:color="auto"/>
        <w:right w:val="none" w:sz="0" w:space="0" w:color="auto"/>
      </w:divBdr>
    </w:div>
    <w:div w:id="1953903246">
      <w:marLeft w:val="0"/>
      <w:marRight w:val="0"/>
      <w:marTop w:val="0"/>
      <w:marBottom w:val="0"/>
      <w:divBdr>
        <w:top w:val="none" w:sz="0" w:space="0" w:color="auto"/>
        <w:left w:val="none" w:sz="0" w:space="0" w:color="auto"/>
        <w:bottom w:val="none" w:sz="0" w:space="0" w:color="auto"/>
        <w:right w:val="none" w:sz="0" w:space="0" w:color="auto"/>
      </w:divBdr>
    </w:div>
    <w:div w:id="1953903247">
      <w:marLeft w:val="0"/>
      <w:marRight w:val="0"/>
      <w:marTop w:val="0"/>
      <w:marBottom w:val="0"/>
      <w:divBdr>
        <w:top w:val="none" w:sz="0" w:space="0" w:color="auto"/>
        <w:left w:val="none" w:sz="0" w:space="0" w:color="auto"/>
        <w:bottom w:val="none" w:sz="0" w:space="0" w:color="auto"/>
        <w:right w:val="none" w:sz="0" w:space="0" w:color="auto"/>
      </w:divBdr>
    </w:div>
    <w:div w:id="1953903248">
      <w:marLeft w:val="0"/>
      <w:marRight w:val="0"/>
      <w:marTop w:val="0"/>
      <w:marBottom w:val="0"/>
      <w:divBdr>
        <w:top w:val="none" w:sz="0" w:space="0" w:color="auto"/>
        <w:left w:val="none" w:sz="0" w:space="0" w:color="auto"/>
        <w:bottom w:val="none" w:sz="0" w:space="0" w:color="auto"/>
        <w:right w:val="none" w:sz="0" w:space="0" w:color="auto"/>
      </w:divBdr>
    </w:div>
    <w:div w:id="1953903249">
      <w:marLeft w:val="0"/>
      <w:marRight w:val="0"/>
      <w:marTop w:val="0"/>
      <w:marBottom w:val="0"/>
      <w:divBdr>
        <w:top w:val="none" w:sz="0" w:space="0" w:color="auto"/>
        <w:left w:val="none" w:sz="0" w:space="0" w:color="auto"/>
        <w:bottom w:val="none" w:sz="0" w:space="0" w:color="auto"/>
        <w:right w:val="none" w:sz="0" w:space="0" w:color="auto"/>
      </w:divBdr>
    </w:div>
    <w:div w:id="1953903250">
      <w:marLeft w:val="0"/>
      <w:marRight w:val="0"/>
      <w:marTop w:val="0"/>
      <w:marBottom w:val="0"/>
      <w:divBdr>
        <w:top w:val="none" w:sz="0" w:space="0" w:color="auto"/>
        <w:left w:val="none" w:sz="0" w:space="0" w:color="auto"/>
        <w:bottom w:val="none" w:sz="0" w:space="0" w:color="auto"/>
        <w:right w:val="none" w:sz="0" w:space="0" w:color="auto"/>
      </w:divBdr>
    </w:div>
    <w:div w:id="1953903251">
      <w:marLeft w:val="0"/>
      <w:marRight w:val="0"/>
      <w:marTop w:val="0"/>
      <w:marBottom w:val="0"/>
      <w:divBdr>
        <w:top w:val="none" w:sz="0" w:space="0" w:color="auto"/>
        <w:left w:val="none" w:sz="0" w:space="0" w:color="auto"/>
        <w:bottom w:val="none" w:sz="0" w:space="0" w:color="auto"/>
        <w:right w:val="none" w:sz="0" w:space="0" w:color="auto"/>
      </w:divBdr>
    </w:div>
    <w:div w:id="1953903252">
      <w:marLeft w:val="0"/>
      <w:marRight w:val="0"/>
      <w:marTop w:val="0"/>
      <w:marBottom w:val="0"/>
      <w:divBdr>
        <w:top w:val="none" w:sz="0" w:space="0" w:color="auto"/>
        <w:left w:val="none" w:sz="0" w:space="0" w:color="auto"/>
        <w:bottom w:val="none" w:sz="0" w:space="0" w:color="auto"/>
        <w:right w:val="none" w:sz="0" w:space="0" w:color="auto"/>
      </w:divBdr>
    </w:div>
    <w:div w:id="1953903253">
      <w:marLeft w:val="0"/>
      <w:marRight w:val="0"/>
      <w:marTop w:val="0"/>
      <w:marBottom w:val="0"/>
      <w:divBdr>
        <w:top w:val="none" w:sz="0" w:space="0" w:color="auto"/>
        <w:left w:val="none" w:sz="0" w:space="0" w:color="auto"/>
        <w:bottom w:val="none" w:sz="0" w:space="0" w:color="auto"/>
        <w:right w:val="none" w:sz="0" w:space="0" w:color="auto"/>
      </w:divBdr>
    </w:div>
    <w:div w:id="1953903254">
      <w:marLeft w:val="0"/>
      <w:marRight w:val="0"/>
      <w:marTop w:val="0"/>
      <w:marBottom w:val="0"/>
      <w:divBdr>
        <w:top w:val="none" w:sz="0" w:space="0" w:color="auto"/>
        <w:left w:val="none" w:sz="0" w:space="0" w:color="auto"/>
        <w:bottom w:val="none" w:sz="0" w:space="0" w:color="auto"/>
        <w:right w:val="none" w:sz="0" w:space="0" w:color="auto"/>
      </w:divBdr>
    </w:div>
    <w:div w:id="1953903255">
      <w:marLeft w:val="0"/>
      <w:marRight w:val="0"/>
      <w:marTop w:val="0"/>
      <w:marBottom w:val="0"/>
      <w:divBdr>
        <w:top w:val="none" w:sz="0" w:space="0" w:color="auto"/>
        <w:left w:val="none" w:sz="0" w:space="0" w:color="auto"/>
        <w:bottom w:val="none" w:sz="0" w:space="0" w:color="auto"/>
        <w:right w:val="none" w:sz="0" w:space="0" w:color="auto"/>
      </w:divBdr>
    </w:div>
    <w:div w:id="1953903256">
      <w:marLeft w:val="0"/>
      <w:marRight w:val="0"/>
      <w:marTop w:val="0"/>
      <w:marBottom w:val="0"/>
      <w:divBdr>
        <w:top w:val="none" w:sz="0" w:space="0" w:color="auto"/>
        <w:left w:val="none" w:sz="0" w:space="0" w:color="auto"/>
        <w:bottom w:val="none" w:sz="0" w:space="0" w:color="auto"/>
        <w:right w:val="none" w:sz="0" w:space="0" w:color="auto"/>
      </w:divBdr>
    </w:div>
    <w:div w:id="1953903257">
      <w:marLeft w:val="0"/>
      <w:marRight w:val="0"/>
      <w:marTop w:val="0"/>
      <w:marBottom w:val="0"/>
      <w:divBdr>
        <w:top w:val="none" w:sz="0" w:space="0" w:color="auto"/>
        <w:left w:val="none" w:sz="0" w:space="0" w:color="auto"/>
        <w:bottom w:val="none" w:sz="0" w:space="0" w:color="auto"/>
        <w:right w:val="none" w:sz="0" w:space="0" w:color="auto"/>
      </w:divBdr>
    </w:div>
    <w:div w:id="1953903258">
      <w:marLeft w:val="0"/>
      <w:marRight w:val="0"/>
      <w:marTop w:val="0"/>
      <w:marBottom w:val="0"/>
      <w:divBdr>
        <w:top w:val="none" w:sz="0" w:space="0" w:color="auto"/>
        <w:left w:val="none" w:sz="0" w:space="0" w:color="auto"/>
        <w:bottom w:val="none" w:sz="0" w:space="0" w:color="auto"/>
        <w:right w:val="none" w:sz="0" w:space="0" w:color="auto"/>
      </w:divBdr>
    </w:div>
    <w:div w:id="1953903259">
      <w:marLeft w:val="0"/>
      <w:marRight w:val="0"/>
      <w:marTop w:val="0"/>
      <w:marBottom w:val="0"/>
      <w:divBdr>
        <w:top w:val="none" w:sz="0" w:space="0" w:color="auto"/>
        <w:left w:val="none" w:sz="0" w:space="0" w:color="auto"/>
        <w:bottom w:val="none" w:sz="0" w:space="0" w:color="auto"/>
        <w:right w:val="none" w:sz="0" w:space="0" w:color="auto"/>
      </w:divBdr>
    </w:div>
    <w:div w:id="1953903260">
      <w:marLeft w:val="0"/>
      <w:marRight w:val="0"/>
      <w:marTop w:val="0"/>
      <w:marBottom w:val="0"/>
      <w:divBdr>
        <w:top w:val="none" w:sz="0" w:space="0" w:color="auto"/>
        <w:left w:val="none" w:sz="0" w:space="0" w:color="auto"/>
        <w:bottom w:val="none" w:sz="0" w:space="0" w:color="auto"/>
        <w:right w:val="none" w:sz="0" w:space="0" w:color="auto"/>
      </w:divBdr>
    </w:div>
    <w:div w:id="1953903261">
      <w:marLeft w:val="0"/>
      <w:marRight w:val="0"/>
      <w:marTop w:val="0"/>
      <w:marBottom w:val="0"/>
      <w:divBdr>
        <w:top w:val="none" w:sz="0" w:space="0" w:color="auto"/>
        <w:left w:val="none" w:sz="0" w:space="0" w:color="auto"/>
        <w:bottom w:val="none" w:sz="0" w:space="0" w:color="auto"/>
        <w:right w:val="none" w:sz="0" w:space="0" w:color="auto"/>
      </w:divBdr>
    </w:div>
    <w:div w:id="1953903262">
      <w:marLeft w:val="0"/>
      <w:marRight w:val="0"/>
      <w:marTop w:val="0"/>
      <w:marBottom w:val="0"/>
      <w:divBdr>
        <w:top w:val="none" w:sz="0" w:space="0" w:color="auto"/>
        <w:left w:val="none" w:sz="0" w:space="0" w:color="auto"/>
        <w:bottom w:val="none" w:sz="0" w:space="0" w:color="auto"/>
        <w:right w:val="none" w:sz="0" w:space="0" w:color="auto"/>
      </w:divBdr>
    </w:div>
    <w:div w:id="1953903263">
      <w:marLeft w:val="0"/>
      <w:marRight w:val="0"/>
      <w:marTop w:val="0"/>
      <w:marBottom w:val="0"/>
      <w:divBdr>
        <w:top w:val="none" w:sz="0" w:space="0" w:color="auto"/>
        <w:left w:val="none" w:sz="0" w:space="0" w:color="auto"/>
        <w:bottom w:val="none" w:sz="0" w:space="0" w:color="auto"/>
        <w:right w:val="none" w:sz="0" w:space="0" w:color="auto"/>
      </w:divBdr>
    </w:div>
    <w:div w:id="1953903264">
      <w:marLeft w:val="0"/>
      <w:marRight w:val="0"/>
      <w:marTop w:val="0"/>
      <w:marBottom w:val="0"/>
      <w:divBdr>
        <w:top w:val="none" w:sz="0" w:space="0" w:color="auto"/>
        <w:left w:val="none" w:sz="0" w:space="0" w:color="auto"/>
        <w:bottom w:val="none" w:sz="0" w:space="0" w:color="auto"/>
        <w:right w:val="none" w:sz="0" w:space="0" w:color="auto"/>
      </w:divBdr>
    </w:div>
    <w:div w:id="1953903265">
      <w:marLeft w:val="0"/>
      <w:marRight w:val="0"/>
      <w:marTop w:val="0"/>
      <w:marBottom w:val="0"/>
      <w:divBdr>
        <w:top w:val="none" w:sz="0" w:space="0" w:color="auto"/>
        <w:left w:val="none" w:sz="0" w:space="0" w:color="auto"/>
        <w:bottom w:val="none" w:sz="0" w:space="0" w:color="auto"/>
        <w:right w:val="none" w:sz="0" w:space="0" w:color="auto"/>
      </w:divBdr>
    </w:div>
    <w:div w:id="1953903266">
      <w:marLeft w:val="0"/>
      <w:marRight w:val="0"/>
      <w:marTop w:val="0"/>
      <w:marBottom w:val="0"/>
      <w:divBdr>
        <w:top w:val="none" w:sz="0" w:space="0" w:color="auto"/>
        <w:left w:val="none" w:sz="0" w:space="0" w:color="auto"/>
        <w:bottom w:val="none" w:sz="0" w:space="0" w:color="auto"/>
        <w:right w:val="none" w:sz="0" w:space="0" w:color="auto"/>
      </w:divBdr>
    </w:div>
    <w:div w:id="1953903267">
      <w:marLeft w:val="0"/>
      <w:marRight w:val="0"/>
      <w:marTop w:val="0"/>
      <w:marBottom w:val="0"/>
      <w:divBdr>
        <w:top w:val="none" w:sz="0" w:space="0" w:color="auto"/>
        <w:left w:val="none" w:sz="0" w:space="0" w:color="auto"/>
        <w:bottom w:val="none" w:sz="0" w:space="0" w:color="auto"/>
        <w:right w:val="none" w:sz="0" w:space="0" w:color="auto"/>
      </w:divBdr>
    </w:div>
    <w:div w:id="1953903268">
      <w:marLeft w:val="0"/>
      <w:marRight w:val="0"/>
      <w:marTop w:val="0"/>
      <w:marBottom w:val="0"/>
      <w:divBdr>
        <w:top w:val="none" w:sz="0" w:space="0" w:color="auto"/>
        <w:left w:val="none" w:sz="0" w:space="0" w:color="auto"/>
        <w:bottom w:val="none" w:sz="0" w:space="0" w:color="auto"/>
        <w:right w:val="none" w:sz="0" w:space="0" w:color="auto"/>
      </w:divBdr>
    </w:div>
    <w:div w:id="1953903269">
      <w:marLeft w:val="0"/>
      <w:marRight w:val="0"/>
      <w:marTop w:val="0"/>
      <w:marBottom w:val="0"/>
      <w:divBdr>
        <w:top w:val="none" w:sz="0" w:space="0" w:color="auto"/>
        <w:left w:val="none" w:sz="0" w:space="0" w:color="auto"/>
        <w:bottom w:val="none" w:sz="0" w:space="0" w:color="auto"/>
        <w:right w:val="none" w:sz="0" w:space="0" w:color="auto"/>
      </w:divBdr>
    </w:div>
    <w:div w:id="1953903270">
      <w:marLeft w:val="0"/>
      <w:marRight w:val="0"/>
      <w:marTop w:val="0"/>
      <w:marBottom w:val="0"/>
      <w:divBdr>
        <w:top w:val="none" w:sz="0" w:space="0" w:color="auto"/>
        <w:left w:val="none" w:sz="0" w:space="0" w:color="auto"/>
        <w:bottom w:val="none" w:sz="0" w:space="0" w:color="auto"/>
        <w:right w:val="none" w:sz="0" w:space="0" w:color="auto"/>
      </w:divBdr>
    </w:div>
    <w:div w:id="1953903271">
      <w:marLeft w:val="0"/>
      <w:marRight w:val="0"/>
      <w:marTop w:val="0"/>
      <w:marBottom w:val="0"/>
      <w:divBdr>
        <w:top w:val="none" w:sz="0" w:space="0" w:color="auto"/>
        <w:left w:val="none" w:sz="0" w:space="0" w:color="auto"/>
        <w:bottom w:val="none" w:sz="0" w:space="0" w:color="auto"/>
        <w:right w:val="none" w:sz="0" w:space="0" w:color="auto"/>
      </w:divBdr>
    </w:div>
    <w:div w:id="1953903272">
      <w:marLeft w:val="0"/>
      <w:marRight w:val="0"/>
      <w:marTop w:val="0"/>
      <w:marBottom w:val="0"/>
      <w:divBdr>
        <w:top w:val="none" w:sz="0" w:space="0" w:color="auto"/>
        <w:left w:val="none" w:sz="0" w:space="0" w:color="auto"/>
        <w:bottom w:val="none" w:sz="0" w:space="0" w:color="auto"/>
        <w:right w:val="none" w:sz="0" w:space="0" w:color="auto"/>
      </w:divBdr>
    </w:div>
    <w:div w:id="1953903273">
      <w:marLeft w:val="0"/>
      <w:marRight w:val="0"/>
      <w:marTop w:val="0"/>
      <w:marBottom w:val="0"/>
      <w:divBdr>
        <w:top w:val="none" w:sz="0" w:space="0" w:color="auto"/>
        <w:left w:val="none" w:sz="0" w:space="0" w:color="auto"/>
        <w:bottom w:val="none" w:sz="0" w:space="0" w:color="auto"/>
        <w:right w:val="none" w:sz="0" w:space="0" w:color="auto"/>
      </w:divBdr>
    </w:div>
    <w:div w:id="1953903274">
      <w:marLeft w:val="0"/>
      <w:marRight w:val="0"/>
      <w:marTop w:val="0"/>
      <w:marBottom w:val="0"/>
      <w:divBdr>
        <w:top w:val="none" w:sz="0" w:space="0" w:color="auto"/>
        <w:left w:val="none" w:sz="0" w:space="0" w:color="auto"/>
        <w:bottom w:val="none" w:sz="0" w:space="0" w:color="auto"/>
        <w:right w:val="none" w:sz="0" w:space="0" w:color="auto"/>
      </w:divBdr>
    </w:div>
    <w:div w:id="1953903275">
      <w:marLeft w:val="0"/>
      <w:marRight w:val="0"/>
      <w:marTop w:val="0"/>
      <w:marBottom w:val="0"/>
      <w:divBdr>
        <w:top w:val="none" w:sz="0" w:space="0" w:color="auto"/>
        <w:left w:val="none" w:sz="0" w:space="0" w:color="auto"/>
        <w:bottom w:val="none" w:sz="0" w:space="0" w:color="auto"/>
        <w:right w:val="none" w:sz="0" w:space="0" w:color="auto"/>
      </w:divBdr>
    </w:div>
    <w:div w:id="1953903276">
      <w:marLeft w:val="0"/>
      <w:marRight w:val="0"/>
      <w:marTop w:val="0"/>
      <w:marBottom w:val="0"/>
      <w:divBdr>
        <w:top w:val="none" w:sz="0" w:space="0" w:color="auto"/>
        <w:left w:val="none" w:sz="0" w:space="0" w:color="auto"/>
        <w:bottom w:val="none" w:sz="0" w:space="0" w:color="auto"/>
        <w:right w:val="none" w:sz="0" w:space="0" w:color="auto"/>
      </w:divBdr>
    </w:div>
    <w:div w:id="1953903277">
      <w:marLeft w:val="0"/>
      <w:marRight w:val="0"/>
      <w:marTop w:val="0"/>
      <w:marBottom w:val="0"/>
      <w:divBdr>
        <w:top w:val="none" w:sz="0" w:space="0" w:color="auto"/>
        <w:left w:val="none" w:sz="0" w:space="0" w:color="auto"/>
        <w:bottom w:val="none" w:sz="0" w:space="0" w:color="auto"/>
        <w:right w:val="none" w:sz="0" w:space="0" w:color="auto"/>
      </w:divBdr>
    </w:div>
    <w:div w:id="1953903278">
      <w:marLeft w:val="0"/>
      <w:marRight w:val="0"/>
      <w:marTop w:val="0"/>
      <w:marBottom w:val="0"/>
      <w:divBdr>
        <w:top w:val="none" w:sz="0" w:space="0" w:color="auto"/>
        <w:left w:val="none" w:sz="0" w:space="0" w:color="auto"/>
        <w:bottom w:val="none" w:sz="0" w:space="0" w:color="auto"/>
        <w:right w:val="none" w:sz="0" w:space="0" w:color="auto"/>
      </w:divBdr>
    </w:div>
    <w:div w:id="1953903279">
      <w:marLeft w:val="0"/>
      <w:marRight w:val="0"/>
      <w:marTop w:val="0"/>
      <w:marBottom w:val="0"/>
      <w:divBdr>
        <w:top w:val="none" w:sz="0" w:space="0" w:color="auto"/>
        <w:left w:val="none" w:sz="0" w:space="0" w:color="auto"/>
        <w:bottom w:val="none" w:sz="0" w:space="0" w:color="auto"/>
        <w:right w:val="none" w:sz="0" w:space="0" w:color="auto"/>
      </w:divBdr>
    </w:div>
    <w:div w:id="1953903280">
      <w:marLeft w:val="0"/>
      <w:marRight w:val="0"/>
      <w:marTop w:val="0"/>
      <w:marBottom w:val="0"/>
      <w:divBdr>
        <w:top w:val="none" w:sz="0" w:space="0" w:color="auto"/>
        <w:left w:val="none" w:sz="0" w:space="0" w:color="auto"/>
        <w:bottom w:val="none" w:sz="0" w:space="0" w:color="auto"/>
        <w:right w:val="none" w:sz="0" w:space="0" w:color="auto"/>
      </w:divBdr>
    </w:div>
    <w:div w:id="1953903281">
      <w:marLeft w:val="0"/>
      <w:marRight w:val="0"/>
      <w:marTop w:val="0"/>
      <w:marBottom w:val="0"/>
      <w:divBdr>
        <w:top w:val="none" w:sz="0" w:space="0" w:color="auto"/>
        <w:left w:val="none" w:sz="0" w:space="0" w:color="auto"/>
        <w:bottom w:val="none" w:sz="0" w:space="0" w:color="auto"/>
        <w:right w:val="none" w:sz="0" w:space="0" w:color="auto"/>
      </w:divBdr>
    </w:div>
    <w:div w:id="1953903282">
      <w:marLeft w:val="0"/>
      <w:marRight w:val="0"/>
      <w:marTop w:val="0"/>
      <w:marBottom w:val="0"/>
      <w:divBdr>
        <w:top w:val="none" w:sz="0" w:space="0" w:color="auto"/>
        <w:left w:val="none" w:sz="0" w:space="0" w:color="auto"/>
        <w:bottom w:val="none" w:sz="0" w:space="0" w:color="auto"/>
        <w:right w:val="none" w:sz="0" w:space="0" w:color="auto"/>
      </w:divBdr>
    </w:div>
    <w:div w:id="1953903283">
      <w:marLeft w:val="0"/>
      <w:marRight w:val="0"/>
      <w:marTop w:val="0"/>
      <w:marBottom w:val="0"/>
      <w:divBdr>
        <w:top w:val="none" w:sz="0" w:space="0" w:color="auto"/>
        <w:left w:val="none" w:sz="0" w:space="0" w:color="auto"/>
        <w:bottom w:val="none" w:sz="0" w:space="0" w:color="auto"/>
        <w:right w:val="none" w:sz="0" w:space="0" w:color="auto"/>
      </w:divBdr>
    </w:div>
    <w:div w:id="1953903284">
      <w:marLeft w:val="0"/>
      <w:marRight w:val="0"/>
      <w:marTop w:val="0"/>
      <w:marBottom w:val="0"/>
      <w:divBdr>
        <w:top w:val="none" w:sz="0" w:space="0" w:color="auto"/>
        <w:left w:val="none" w:sz="0" w:space="0" w:color="auto"/>
        <w:bottom w:val="none" w:sz="0" w:space="0" w:color="auto"/>
        <w:right w:val="none" w:sz="0" w:space="0" w:color="auto"/>
      </w:divBdr>
    </w:div>
    <w:div w:id="1953903285">
      <w:marLeft w:val="0"/>
      <w:marRight w:val="0"/>
      <w:marTop w:val="0"/>
      <w:marBottom w:val="0"/>
      <w:divBdr>
        <w:top w:val="none" w:sz="0" w:space="0" w:color="auto"/>
        <w:left w:val="none" w:sz="0" w:space="0" w:color="auto"/>
        <w:bottom w:val="none" w:sz="0" w:space="0" w:color="auto"/>
        <w:right w:val="none" w:sz="0" w:space="0" w:color="auto"/>
      </w:divBdr>
    </w:div>
    <w:div w:id="1953903286">
      <w:marLeft w:val="0"/>
      <w:marRight w:val="0"/>
      <w:marTop w:val="0"/>
      <w:marBottom w:val="0"/>
      <w:divBdr>
        <w:top w:val="none" w:sz="0" w:space="0" w:color="auto"/>
        <w:left w:val="none" w:sz="0" w:space="0" w:color="auto"/>
        <w:bottom w:val="none" w:sz="0" w:space="0" w:color="auto"/>
        <w:right w:val="none" w:sz="0" w:space="0" w:color="auto"/>
      </w:divBdr>
    </w:div>
    <w:div w:id="1953903287">
      <w:marLeft w:val="0"/>
      <w:marRight w:val="0"/>
      <w:marTop w:val="0"/>
      <w:marBottom w:val="0"/>
      <w:divBdr>
        <w:top w:val="none" w:sz="0" w:space="0" w:color="auto"/>
        <w:left w:val="none" w:sz="0" w:space="0" w:color="auto"/>
        <w:bottom w:val="none" w:sz="0" w:space="0" w:color="auto"/>
        <w:right w:val="none" w:sz="0" w:space="0" w:color="auto"/>
      </w:divBdr>
    </w:div>
    <w:div w:id="1953903288">
      <w:marLeft w:val="0"/>
      <w:marRight w:val="0"/>
      <w:marTop w:val="0"/>
      <w:marBottom w:val="0"/>
      <w:divBdr>
        <w:top w:val="none" w:sz="0" w:space="0" w:color="auto"/>
        <w:left w:val="none" w:sz="0" w:space="0" w:color="auto"/>
        <w:bottom w:val="none" w:sz="0" w:space="0" w:color="auto"/>
        <w:right w:val="none" w:sz="0" w:space="0" w:color="auto"/>
      </w:divBdr>
    </w:div>
    <w:div w:id="19539032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rioncentr.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mailto:repnoe2020@mail.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rioncentr.ru/fees/summer-wellness-companies/" TargetMode="External"/><Relationship Id="rId5" Type="http://schemas.openxmlformats.org/officeDocument/2006/relationships/footnotes" Target="footnotes.xml"/><Relationship Id="rId15" Type="http://schemas.openxmlformats.org/officeDocument/2006/relationships/hyperlink" Target="http://patriotvrn.ru/index.php?view=article&amp;catid=179:oblastnye-profilnye-palatochnye-lagerya&amp;id=4851:soglasie-na-obrabotku-personalnyh-dannyh&amp;format=pdf&amp;option=com_content&amp;Itemid=2"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repnoe2020@mail.ru" TargetMode="External"/><Relationship Id="rId14" Type="http://schemas.openxmlformats.org/officeDocument/2006/relationships/hyperlink" Target="http://patriotvrn.ru/index.php?view=article&amp;catid=179:oblastnye-profilnye-palatochnye-lagerya&amp;id=4851:soglasie-na-obrabotku-personalnyh-dannyh&amp;tmpl=component&amp;print=1&amp;layout=default&amp;page=&amp;option=com_content&amp;Itemi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3655</Words>
  <Characters>20840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2</cp:revision>
  <cp:lastPrinted>2021-02-03T10:24:00Z</cp:lastPrinted>
  <dcterms:created xsi:type="dcterms:W3CDTF">2021-02-08T11:27:00Z</dcterms:created>
  <dcterms:modified xsi:type="dcterms:W3CDTF">2021-02-08T11:27:00Z</dcterms:modified>
</cp:coreProperties>
</file>